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D1E49D3"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5E0CFA">
        <w:rPr>
          <w:rFonts w:cs="Arial"/>
          <w:b/>
          <w:noProof/>
          <w:sz w:val="24"/>
        </w:rPr>
        <w:t>3</w:t>
      </w:r>
      <w:r w:rsidRPr="00EB211E">
        <w:rPr>
          <w:rFonts w:cs="Arial"/>
          <w:b/>
          <w:i/>
          <w:noProof/>
          <w:sz w:val="28"/>
        </w:rPr>
        <w:tab/>
      </w:r>
      <w:r w:rsidR="00275044" w:rsidRPr="00275044">
        <w:rPr>
          <w:rFonts w:cs="Arial"/>
          <w:b/>
          <w:noProof/>
          <w:sz w:val="24"/>
        </w:rPr>
        <w:t>R2-2308648</w:t>
      </w:r>
    </w:p>
    <w:p w14:paraId="66700E6D" w14:textId="7AB29004" w:rsidR="00B11EE1" w:rsidRPr="00EB211E" w:rsidRDefault="005E0CFA" w:rsidP="00B11EE1">
      <w:pPr>
        <w:pStyle w:val="CRCoverPage"/>
        <w:tabs>
          <w:tab w:val="right" w:pos="9639"/>
        </w:tabs>
        <w:spacing w:after="0"/>
        <w:rPr>
          <w:rFonts w:eastAsia="宋体"/>
          <w:b/>
          <w:noProof/>
          <w:sz w:val="24"/>
        </w:rPr>
      </w:pPr>
      <w:r w:rsidRPr="005E0CFA">
        <w:rPr>
          <w:b/>
          <w:noProof/>
          <w:sz w:val="24"/>
        </w:rPr>
        <w:t xml:space="preserve">Toulouse, France, </w:t>
      </w:r>
      <w:r w:rsidR="007975F6" w:rsidRPr="007975F6">
        <w:rPr>
          <w:b/>
          <w:noProof/>
          <w:sz w:val="24"/>
        </w:rPr>
        <w:t>August 21-25, 2023</w:t>
      </w:r>
    </w:p>
    <w:p w14:paraId="73E64F19" w14:textId="5917A6D7" w:rsidR="00B11EE1" w:rsidRPr="00EB211E" w:rsidRDefault="00B11EE1" w:rsidP="00F737F4">
      <w:pPr>
        <w:pStyle w:val="3GPPHeader"/>
        <w:tabs>
          <w:tab w:val="clear" w:pos="9639"/>
          <w:tab w:val="right" w:pos="9498"/>
        </w:tabs>
        <w:rPr>
          <w:rFonts w:eastAsia="MS Mincho" w:cs="Arial"/>
          <w:szCs w:val="24"/>
          <w:lang w:val="en-GB" w:eastAsia="en-US"/>
        </w:rPr>
      </w:pPr>
    </w:p>
    <w:p w14:paraId="65757AAD" w14:textId="180BBAF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EA1C25" w:rsidRPr="00EA1C25">
        <w:rPr>
          <w:rFonts w:eastAsia="MS Mincho" w:cs="Arial"/>
          <w:b w:val="0"/>
          <w:szCs w:val="24"/>
          <w:lang w:val="en-GB" w:eastAsia="en-US"/>
        </w:rPr>
        <w:t>6.1.3.2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6339B7F7"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EA1C25" w:rsidRPr="00EA1C25">
        <w:rPr>
          <w:rFonts w:eastAsia="MS Mincho" w:cs="Arial"/>
          <w:b w:val="0"/>
          <w:szCs w:val="24"/>
          <w:lang w:val="en-GB" w:eastAsia="en-US"/>
        </w:rPr>
        <w:t xml:space="preserve">Discussion on </w:t>
      </w:r>
      <w:bookmarkStart w:id="0" w:name="_GoBack"/>
      <w:bookmarkEnd w:id="0"/>
      <w:r w:rsidR="00EA1C25" w:rsidRPr="00EA1C25">
        <w:rPr>
          <w:rFonts w:eastAsia="MS Mincho" w:cs="Arial"/>
          <w:b w:val="0"/>
          <w:szCs w:val="24"/>
          <w:lang w:val="en-GB" w:eastAsia="en-US"/>
        </w:rPr>
        <w:t>newly introduced FR2 CA BW Classes</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11D65C6" w14:textId="2AA8013E" w:rsidR="002F1490" w:rsidRPr="00986878" w:rsidRDefault="004403B7" w:rsidP="00B11EE1">
      <w:pPr>
        <w:rPr>
          <w:rFonts w:ascii="Times New Roman" w:hAnsi="Times New Roman"/>
        </w:rPr>
      </w:pPr>
      <w:r>
        <w:rPr>
          <w:rFonts w:ascii="Times New Roman" w:hAnsi="Times New Roman"/>
        </w:rPr>
        <w:t xml:space="preserve">RAN4 sent LS </w:t>
      </w:r>
      <w:r w:rsidRPr="004403B7">
        <w:rPr>
          <w:rFonts w:ascii="Times New Roman" w:hAnsi="Times New Roman"/>
        </w:rPr>
        <w:t>R4-2119966</w:t>
      </w:r>
      <w:r w:rsidR="00F04D08">
        <w:rPr>
          <w:rFonts w:ascii="Times New Roman" w:hAnsi="Times New Roman"/>
        </w:rPr>
        <w:t xml:space="preserve"> [1]</w:t>
      </w:r>
      <w:r>
        <w:rPr>
          <w:rFonts w:ascii="Times New Roman" w:hAnsi="Times New Roman"/>
        </w:rPr>
        <w:t xml:space="preserve"> (RAN4#101 meeting</w:t>
      </w:r>
      <w:r w:rsidR="00230EF7">
        <w:rPr>
          <w:rFonts w:ascii="Times New Roman" w:hAnsi="Times New Roman"/>
        </w:rPr>
        <w:t xml:space="preserve">, </w:t>
      </w:r>
      <w:r w:rsidR="00230EF7" w:rsidRPr="00230EF7">
        <w:rPr>
          <w:rFonts w:ascii="Times New Roman" w:hAnsi="Times New Roman"/>
        </w:rPr>
        <w:t>Nov 2021</w:t>
      </w:r>
      <w:r>
        <w:rPr>
          <w:rFonts w:ascii="Times New Roman" w:hAnsi="Times New Roman"/>
        </w:rPr>
        <w:t xml:space="preserve">) to RAN2 on </w:t>
      </w:r>
      <w:r w:rsidRPr="004403B7">
        <w:rPr>
          <w:rFonts w:ascii="Times New Roman" w:hAnsi="Times New Roman"/>
        </w:rPr>
        <w:t>release independence aspects of newly introduced FR2 CA BW Classes and CBM/IBM UE capability “both”</w:t>
      </w:r>
      <w:r w:rsidR="004A4BEB">
        <w:rPr>
          <w:rFonts w:ascii="Times New Roman" w:hAnsi="Times New Roman"/>
        </w:rPr>
        <w:t>:</w:t>
      </w:r>
    </w:p>
    <w:tbl>
      <w:tblPr>
        <w:tblStyle w:val="a7"/>
        <w:tblW w:w="9493" w:type="dxa"/>
        <w:tblInd w:w="0" w:type="dxa"/>
        <w:tblLook w:val="04A0" w:firstRow="1" w:lastRow="0" w:firstColumn="1" w:lastColumn="0" w:noHBand="0" w:noVBand="1"/>
      </w:tblPr>
      <w:tblGrid>
        <w:gridCol w:w="9493"/>
      </w:tblGrid>
      <w:tr w:rsidR="002F1490" w:rsidRPr="00986878" w14:paraId="4D25D517" w14:textId="77777777" w:rsidTr="00F737F4">
        <w:tc>
          <w:tcPr>
            <w:tcW w:w="9493" w:type="dxa"/>
          </w:tcPr>
          <w:p w14:paraId="6EBBDDED" w14:textId="77777777" w:rsidR="009358B0" w:rsidRPr="009358B0" w:rsidRDefault="009358B0" w:rsidP="009358B0">
            <w:pPr>
              <w:widowControl w:val="0"/>
              <w:spacing w:afterLines="50"/>
              <w:jc w:val="left"/>
              <w:textAlignment w:val="baseline"/>
              <w:rPr>
                <w:rFonts w:cs="Arial"/>
                <w:bCs/>
                <w:noProof/>
                <w:sz w:val="18"/>
                <w:lang w:val="en-GB"/>
              </w:rPr>
            </w:pPr>
            <w:r w:rsidRPr="009358B0">
              <w:rPr>
                <w:rFonts w:cs="Arial"/>
                <w:bCs/>
                <w:noProof/>
                <w:sz w:val="18"/>
                <w:lang w:val="en-GB"/>
              </w:rPr>
              <w:t>RAN4 has intorduced new FR2 FBG2 CA BW classes R, S, T, U into 38.101-2 [1], see below.</w:t>
            </w:r>
          </w:p>
          <w:p w14:paraId="383DD1CC" w14:textId="77777777" w:rsidR="009358B0" w:rsidRPr="009358B0" w:rsidRDefault="009358B0" w:rsidP="009358B0">
            <w:pPr>
              <w:keepNext/>
              <w:keepLines/>
              <w:spacing w:before="60" w:after="180"/>
              <w:jc w:val="center"/>
              <w:textAlignment w:val="baseline"/>
              <w:rPr>
                <w:b/>
                <w:lang w:val="en-GB" w:eastAsia="en-GB"/>
              </w:rPr>
            </w:pPr>
            <w:r w:rsidRPr="009358B0">
              <w:rPr>
                <w:b/>
                <w:lang w:val="en-GB" w:eastAsia="en-G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40"/>
              <w:gridCol w:w="4430"/>
              <w:gridCol w:w="1956"/>
              <w:gridCol w:w="935"/>
            </w:tblGrid>
            <w:tr w:rsidR="009358B0" w:rsidRPr="009358B0" w14:paraId="6746170B" w14:textId="77777777" w:rsidTr="009358B0">
              <w:trPr>
                <w:trHeight w:val="187"/>
                <w:jc w:val="center"/>
              </w:trPr>
              <w:tc>
                <w:tcPr>
                  <w:tcW w:w="1047" w:type="pct"/>
                  <w:shd w:val="clear" w:color="auto" w:fill="auto"/>
                  <w:tcMar>
                    <w:top w:w="15" w:type="dxa"/>
                    <w:left w:w="108" w:type="dxa"/>
                    <w:bottom w:w="0" w:type="dxa"/>
                    <w:right w:w="108" w:type="dxa"/>
                  </w:tcMar>
                  <w:hideMark/>
                </w:tcPr>
                <w:p w14:paraId="36A64CF6" w14:textId="77777777" w:rsidR="009358B0" w:rsidRPr="009358B0" w:rsidRDefault="009358B0" w:rsidP="009358B0">
                  <w:pPr>
                    <w:keepNext/>
                    <w:keepLines/>
                    <w:spacing w:after="0"/>
                    <w:jc w:val="center"/>
                    <w:textAlignment w:val="baseline"/>
                    <w:rPr>
                      <w:rFonts w:eastAsia="MS PGothic"/>
                      <w:b/>
                      <w:sz w:val="18"/>
                      <w:lang w:val="en-GB" w:eastAsia="en-GB"/>
                    </w:rPr>
                  </w:pPr>
                  <w:r w:rsidRPr="009358B0">
                    <w:rPr>
                      <w:b/>
                      <w:sz w:val="18"/>
                      <w:lang w:val="en-GB" w:eastAsia="en-GB"/>
                    </w:rPr>
                    <w:t>NR CA bandwidth class</w:t>
                  </w:r>
                </w:p>
              </w:tc>
              <w:tc>
                <w:tcPr>
                  <w:tcW w:w="2392" w:type="pct"/>
                  <w:shd w:val="clear" w:color="auto" w:fill="auto"/>
                  <w:tcMar>
                    <w:top w:w="15" w:type="dxa"/>
                    <w:left w:w="108" w:type="dxa"/>
                    <w:bottom w:w="0" w:type="dxa"/>
                    <w:right w:w="108" w:type="dxa"/>
                  </w:tcMar>
                  <w:hideMark/>
                </w:tcPr>
                <w:p w14:paraId="24E348A5" w14:textId="77777777" w:rsidR="009358B0" w:rsidRPr="009358B0" w:rsidRDefault="009358B0" w:rsidP="009358B0">
                  <w:pPr>
                    <w:keepNext/>
                    <w:keepLines/>
                    <w:spacing w:after="0"/>
                    <w:jc w:val="center"/>
                    <w:textAlignment w:val="baseline"/>
                    <w:rPr>
                      <w:rFonts w:eastAsia="MS PGothic"/>
                      <w:b/>
                      <w:sz w:val="18"/>
                      <w:lang w:val="en-GB" w:eastAsia="en-GB"/>
                    </w:rPr>
                  </w:pPr>
                  <w:r w:rsidRPr="009358B0">
                    <w:rPr>
                      <w:b/>
                      <w:sz w:val="18"/>
                      <w:lang w:val="en-GB" w:eastAsia="en-GB"/>
                    </w:rPr>
                    <w:t>Aggregated channel bandwidth</w:t>
                  </w:r>
                </w:p>
              </w:tc>
              <w:tc>
                <w:tcPr>
                  <w:tcW w:w="1056" w:type="pct"/>
                  <w:shd w:val="clear" w:color="auto" w:fill="auto"/>
                  <w:tcMar>
                    <w:top w:w="15" w:type="dxa"/>
                    <w:left w:w="108" w:type="dxa"/>
                    <w:bottom w:w="0" w:type="dxa"/>
                    <w:right w:w="108" w:type="dxa"/>
                  </w:tcMar>
                  <w:hideMark/>
                </w:tcPr>
                <w:p w14:paraId="3E669C29" w14:textId="77777777" w:rsidR="009358B0" w:rsidRPr="009358B0" w:rsidRDefault="009358B0" w:rsidP="009358B0">
                  <w:pPr>
                    <w:keepNext/>
                    <w:keepLines/>
                    <w:spacing w:after="0"/>
                    <w:jc w:val="center"/>
                    <w:textAlignment w:val="baseline"/>
                    <w:rPr>
                      <w:rFonts w:eastAsia="MS PGothic"/>
                      <w:b/>
                      <w:sz w:val="18"/>
                      <w:lang w:val="en-GB" w:eastAsia="en-GB"/>
                    </w:rPr>
                  </w:pPr>
                  <w:r w:rsidRPr="009358B0">
                    <w:rPr>
                      <w:b/>
                      <w:sz w:val="18"/>
                      <w:lang w:val="en-GB" w:eastAsia="en-GB"/>
                    </w:rPr>
                    <w:t>Number of contiguous CC</w:t>
                  </w:r>
                </w:p>
              </w:tc>
              <w:tc>
                <w:tcPr>
                  <w:tcW w:w="505" w:type="pct"/>
                  <w:shd w:val="clear" w:color="auto" w:fill="auto"/>
                  <w:tcMar>
                    <w:top w:w="15" w:type="dxa"/>
                    <w:left w:w="15" w:type="dxa"/>
                    <w:bottom w:w="0" w:type="dxa"/>
                    <w:right w:w="15" w:type="dxa"/>
                  </w:tcMar>
                  <w:hideMark/>
                </w:tcPr>
                <w:p w14:paraId="0181AFE8" w14:textId="77777777" w:rsidR="009358B0" w:rsidRPr="009358B0" w:rsidRDefault="009358B0" w:rsidP="009358B0">
                  <w:pPr>
                    <w:keepNext/>
                    <w:keepLines/>
                    <w:spacing w:after="0"/>
                    <w:jc w:val="center"/>
                    <w:textAlignment w:val="baseline"/>
                    <w:rPr>
                      <w:rFonts w:eastAsia="MS PGothic"/>
                      <w:b/>
                      <w:sz w:val="18"/>
                      <w:lang w:val="en-GB" w:eastAsia="en-GB"/>
                    </w:rPr>
                  </w:pPr>
                  <w:proofErr w:type="spellStart"/>
                  <w:r w:rsidRPr="009358B0">
                    <w:rPr>
                      <w:b/>
                      <w:sz w:val="18"/>
                      <w:lang w:val="en-GB" w:eastAsia="en-GB"/>
                    </w:rPr>
                    <w:t>Fallback</w:t>
                  </w:r>
                  <w:proofErr w:type="spellEnd"/>
                  <w:r w:rsidRPr="009358B0">
                    <w:rPr>
                      <w:b/>
                      <w:sz w:val="18"/>
                      <w:lang w:val="en-GB" w:eastAsia="en-GB"/>
                    </w:rPr>
                    <w:t xml:space="preserve"> group</w:t>
                  </w:r>
                </w:p>
              </w:tc>
            </w:tr>
            <w:tr w:rsidR="009358B0" w:rsidRPr="009358B0" w14:paraId="55152E49" w14:textId="77777777" w:rsidTr="009358B0">
              <w:trPr>
                <w:trHeight w:val="187"/>
                <w:jc w:val="center"/>
              </w:trPr>
              <w:tc>
                <w:tcPr>
                  <w:tcW w:w="1047" w:type="pct"/>
                  <w:shd w:val="clear" w:color="auto" w:fill="auto"/>
                  <w:tcMar>
                    <w:top w:w="15" w:type="dxa"/>
                    <w:left w:w="108" w:type="dxa"/>
                    <w:bottom w:w="0" w:type="dxa"/>
                    <w:right w:w="108" w:type="dxa"/>
                  </w:tcMar>
                  <w:hideMark/>
                </w:tcPr>
                <w:p w14:paraId="06EEF0F2"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D</w:t>
                  </w:r>
                </w:p>
              </w:tc>
              <w:tc>
                <w:tcPr>
                  <w:tcW w:w="2392" w:type="pct"/>
                  <w:shd w:val="clear" w:color="auto" w:fill="auto"/>
                  <w:tcMar>
                    <w:top w:w="15" w:type="dxa"/>
                    <w:left w:w="108" w:type="dxa"/>
                    <w:bottom w:w="0" w:type="dxa"/>
                    <w:right w:w="108" w:type="dxa"/>
                  </w:tcMar>
                  <w:hideMark/>
                </w:tcPr>
                <w:p w14:paraId="179E1ABB"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 xml:space="preserve">200 MHz &lt; </w:t>
                  </w:r>
                  <w:proofErr w:type="spellStart"/>
                  <w:r w:rsidRPr="009358B0">
                    <w:rPr>
                      <w:sz w:val="18"/>
                      <w:lang w:val="en-GB" w:eastAsia="en-GB"/>
                    </w:rPr>
                    <w:t>BW</w:t>
                  </w:r>
                  <w:r w:rsidRPr="009358B0">
                    <w:rPr>
                      <w:sz w:val="18"/>
                      <w:vertAlign w:val="subscript"/>
                      <w:lang w:val="en-GB" w:eastAsia="en-GB"/>
                    </w:rPr>
                    <w:t>Channel_CA</w:t>
                  </w:r>
                  <w:proofErr w:type="spellEnd"/>
                  <w:r w:rsidRPr="009358B0">
                    <w:rPr>
                      <w:sz w:val="18"/>
                      <w:lang w:val="en-GB" w:eastAsia="en-GB"/>
                    </w:rPr>
                    <w:t xml:space="preserve"> ≤ 400 MHz</w:t>
                  </w:r>
                </w:p>
              </w:tc>
              <w:tc>
                <w:tcPr>
                  <w:tcW w:w="1056" w:type="pct"/>
                  <w:tcBorders>
                    <w:right w:val="single" w:sz="4" w:space="0" w:color="auto"/>
                  </w:tcBorders>
                  <w:shd w:val="clear" w:color="auto" w:fill="auto"/>
                  <w:tcMar>
                    <w:top w:w="15" w:type="dxa"/>
                    <w:left w:w="108" w:type="dxa"/>
                    <w:bottom w:w="0" w:type="dxa"/>
                    <w:right w:w="108" w:type="dxa"/>
                  </w:tcMar>
                  <w:hideMark/>
                </w:tcPr>
                <w:p w14:paraId="27742EDC"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2</w:t>
                  </w:r>
                </w:p>
              </w:tc>
              <w:tc>
                <w:tcPr>
                  <w:tcW w:w="505"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F3666DE"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2</w:t>
                  </w:r>
                </w:p>
              </w:tc>
            </w:tr>
            <w:tr w:rsidR="009358B0" w:rsidRPr="009358B0" w14:paraId="722E367B" w14:textId="77777777" w:rsidTr="009358B0">
              <w:trPr>
                <w:trHeight w:val="187"/>
                <w:jc w:val="center"/>
              </w:trPr>
              <w:tc>
                <w:tcPr>
                  <w:tcW w:w="1047" w:type="pct"/>
                  <w:shd w:val="clear" w:color="auto" w:fill="auto"/>
                  <w:tcMar>
                    <w:top w:w="15" w:type="dxa"/>
                    <w:left w:w="108" w:type="dxa"/>
                    <w:bottom w:w="0" w:type="dxa"/>
                    <w:right w:w="108" w:type="dxa"/>
                  </w:tcMar>
                  <w:hideMark/>
                </w:tcPr>
                <w:p w14:paraId="289D85FB"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E</w:t>
                  </w:r>
                </w:p>
              </w:tc>
              <w:tc>
                <w:tcPr>
                  <w:tcW w:w="2392" w:type="pct"/>
                  <w:shd w:val="clear" w:color="auto" w:fill="auto"/>
                  <w:tcMar>
                    <w:top w:w="15" w:type="dxa"/>
                    <w:left w:w="108" w:type="dxa"/>
                    <w:bottom w:w="0" w:type="dxa"/>
                    <w:right w:w="108" w:type="dxa"/>
                  </w:tcMar>
                  <w:hideMark/>
                </w:tcPr>
                <w:p w14:paraId="3E29B165"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 xml:space="preserve">400 MHz &lt; </w:t>
                  </w:r>
                  <w:proofErr w:type="spellStart"/>
                  <w:r w:rsidRPr="009358B0">
                    <w:rPr>
                      <w:sz w:val="18"/>
                      <w:lang w:val="en-GB" w:eastAsia="en-GB"/>
                    </w:rPr>
                    <w:t>BW</w:t>
                  </w:r>
                  <w:r w:rsidRPr="009358B0">
                    <w:rPr>
                      <w:sz w:val="18"/>
                      <w:vertAlign w:val="subscript"/>
                      <w:lang w:val="en-GB" w:eastAsia="en-GB"/>
                    </w:rPr>
                    <w:t>Channel_CA</w:t>
                  </w:r>
                  <w:proofErr w:type="spellEnd"/>
                  <w:r w:rsidRPr="009358B0">
                    <w:rPr>
                      <w:sz w:val="18"/>
                      <w:lang w:val="en-GB" w:eastAsia="en-GB"/>
                    </w:rPr>
                    <w:t xml:space="preserve"> ≤ 600 MHz</w:t>
                  </w:r>
                </w:p>
              </w:tc>
              <w:tc>
                <w:tcPr>
                  <w:tcW w:w="1056" w:type="pct"/>
                  <w:tcBorders>
                    <w:right w:val="single" w:sz="4" w:space="0" w:color="auto"/>
                  </w:tcBorders>
                  <w:shd w:val="clear" w:color="auto" w:fill="auto"/>
                  <w:tcMar>
                    <w:top w:w="15" w:type="dxa"/>
                    <w:left w:w="108" w:type="dxa"/>
                    <w:bottom w:w="0" w:type="dxa"/>
                    <w:right w:w="108" w:type="dxa"/>
                  </w:tcMar>
                  <w:hideMark/>
                </w:tcPr>
                <w:p w14:paraId="608746E8"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3</w:t>
                  </w:r>
                </w:p>
              </w:tc>
              <w:tc>
                <w:tcPr>
                  <w:tcW w:w="505" w:type="pct"/>
                  <w:tcBorders>
                    <w:top w:val="nil"/>
                    <w:left w:val="single" w:sz="4" w:space="0" w:color="auto"/>
                    <w:bottom w:val="nil"/>
                    <w:right w:val="single" w:sz="4" w:space="0" w:color="auto"/>
                  </w:tcBorders>
                  <w:shd w:val="clear" w:color="auto" w:fill="auto"/>
                  <w:hideMark/>
                </w:tcPr>
                <w:p w14:paraId="40B81C9B" w14:textId="77777777" w:rsidR="009358B0" w:rsidRPr="009358B0" w:rsidRDefault="009358B0" w:rsidP="009358B0">
                  <w:pPr>
                    <w:keepNext/>
                    <w:keepLines/>
                    <w:spacing w:after="0"/>
                    <w:jc w:val="center"/>
                    <w:textAlignment w:val="baseline"/>
                    <w:rPr>
                      <w:rFonts w:eastAsia="MS PGothic"/>
                      <w:sz w:val="18"/>
                      <w:lang w:val="en-GB" w:eastAsia="en-GB"/>
                    </w:rPr>
                  </w:pPr>
                </w:p>
              </w:tc>
            </w:tr>
            <w:tr w:rsidR="009358B0" w:rsidRPr="009358B0" w14:paraId="3F284359" w14:textId="77777777" w:rsidTr="009358B0">
              <w:trPr>
                <w:trHeight w:val="187"/>
                <w:jc w:val="center"/>
              </w:trPr>
              <w:tc>
                <w:tcPr>
                  <w:tcW w:w="1047" w:type="pct"/>
                  <w:shd w:val="clear" w:color="auto" w:fill="auto"/>
                  <w:tcMar>
                    <w:top w:w="15" w:type="dxa"/>
                    <w:left w:w="108" w:type="dxa"/>
                    <w:bottom w:w="0" w:type="dxa"/>
                    <w:right w:w="108" w:type="dxa"/>
                  </w:tcMar>
                  <w:hideMark/>
                </w:tcPr>
                <w:p w14:paraId="71ECF428"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F</w:t>
                  </w:r>
                </w:p>
              </w:tc>
              <w:tc>
                <w:tcPr>
                  <w:tcW w:w="2392" w:type="pct"/>
                  <w:shd w:val="clear" w:color="auto" w:fill="auto"/>
                  <w:tcMar>
                    <w:top w:w="15" w:type="dxa"/>
                    <w:left w:w="108" w:type="dxa"/>
                    <w:bottom w:w="0" w:type="dxa"/>
                    <w:right w:w="108" w:type="dxa"/>
                  </w:tcMar>
                  <w:hideMark/>
                </w:tcPr>
                <w:p w14:paraId="2A5F9CE4"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 xml:space="preserve">600 MHz &lt; </w:t>
                  </w:r>
                  <w:proofErr w:type="spellStart"/>
                  <w:r w:rsidRPr="009358B0">
                    <w:rPr>
                      <w:sz w:val="18"/>
                      <w:lang w:val="en-GB" w:eastAsia="en-GB"/>
                    </w:rPr>
                    <w:t>BW</w:t>
                  </w:r>
                  <w:r w:rsidRPr="009358B0">
                    <w:rPr>
                      <w:sz w:val="18"/>
                      <w:vertAlign w:val="subscript"/>
                      <w:lang w:val="en-GB" w:eastAsia="en-GB"/>
                    </w:rPr>
                    <w:t>Channel_CA</w:t>
                  </w:r>
                  <w:proofErr w:type="spellEnd"/>
                  <w:r w:rsidRPr="009358B0">
                    <w:rPr>
                      <w:sz w:val="18"/>
                      <w:lang w:val="en-GB" w:eastAsia="en-GB"/>
                    </w:rPr>
                    <w:t xml:space="preserve"> ≤ 800 MHz</w:t>
                  </w:r>
                </w:p>
              </w:tc>
              <w:tc>
                <w:tcPr>
                  <w:tcW w:w="1056" w:type="pct"/>
                  <w:tcBorders>
                    <w:right w:val="single" w:sz="4" w:space="0" w:color="auto"/>
                  </w:tcBorders>
                  <w:shd w:val="clear" w:color="auto" w:fill="auto"/>
                  <w:tcMar>
                    <w:top w:w="15" w:type="dxa"/>
                    <w:left w:w="108" w:type="dxa"/>
                    <w:bottom w:w="0" w:type="dxa"/>
                    <w:right w:w="108" w:type="dxa"/>
                  </w:tcMar>
                  <w:hideMark/>
                </w:tcPr>
                <w:p w14:paraId="3112A222" w14:textId="77777777" w:rsidR="009358B0" w:rsidRPr="009358B0" w:rsidRDefault="009358B0" w:rsidP="009358B0">
                  <w:pPr>
                    <w:keepNext/>
                    <w:keepLines/>
                    <w:spacing w:after="0"/>
                    <w:jc w:val="center"/>
                    <w:textAlignment w:val="baseline"/>
                    <w:rPr>
                      <w:rFonts w:eastAsia="MS PGothic"/>
                      <w:sz w:val="18"/>
                      <w:lang w:val="en-GB" w:eastAsia="en-GB"/>
                    </w:rPr>
                  </w:pPr>
                  <w:r w:rsidRPr="009358B0">
                    <w:rPr>
                      <w:sz w:val="18"/>
                      <w:lang w:val="en-GB" w:eastAsia="en-GB"/>
                    </w:rPr>
                    <w:t>4</w:t>
                  </w:r>
                </w:p>
              </w:tc>
              <w:tc>
                <w:tcPr>
                  <w:tcW w:w="505" w:type="pct"/>
                  <w:tcBorders>
                    <w:top w:val="nil"/>
                    <w:left w:val="single" w:sz="4" w:space="0" w:color="auto"/>
                    <w:bottom w:val="nil"/>
                    <w:right w:val="single" w:sz="4" w:space="0" w:color="auto"/>
                  </w:tcBorders>
                  <w:shd w:val="clear" w:color="auto" w:fill="auto"/>
                  <w:hideMark/>
                </w:tcPr>
                <w:p w14:paraId="32E2BAE2" w14:textId="77777777" w:rsidR="009358B0" w:rsidRPr="009358B0" w:rsidRDefault="009358B0" w:rsidP="009358B0">
                  <w:pPr>
                    <w:keepNext/>
                    <w:keepLines/>
                    <w:spacing w:after="0"/>
                    <w:jc w:val="center"/>
                    <w:textAlignment w:val="baseline"/>
                    <w:rPr>
                      <w:rFonts w:eastAsia="MS PGothic"/>
                      <w:sz w:val="18"/>
                      <w:lang w:val="en-GB" w:eastAsia="en-GB"/>
                    </w:rPr>
                  </w:pPr>
                </w:p>
              </w:tc>
            </w:tr>
            <w:tr w:rsidR="009358B0" w:rsidRPr="009358B0" w14:paraId="7B9C6559" w14:textId="77777777" w:rsidTr="009358B0">
              <w:trPr>
                <w:trHeight w:val="187"/>
                <w:jc w:val="center"/>
              </w:trPr>
              <w:tc>
                <w:tcPr>
                  <w:tcW w:w="1047" w:type="pct"/>
                  <w:shd w:val="clear" w:color="auto" w:fill="auto"/>
                  <w:tcMar>
                    <w:top w:w="15" w:type="dxa"/>
                    <w:left w:w="108" w:type="dxa"/>
                    <w:bottom w:w="0" w:type="dxa"/>
                    <w:right w:w="108" w:type="dxa"/>
                  </w:tcMar>
                </w:tcPr>
                <w:p w14:paraId="06AC7F9B"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R</w:t>
                  </w:r>
                </w:p>
              </w:tc>
              <w:tc>
                <w:tcPr>
                  <w:tcW w:w="2392" w:type="pct"/>
                  <w:shd w:val="clear" w:color="auto" w:fill="auto"/>
                  <w:tcMar>
                    <w:top w:w="15" w:type="dxa"/>
                    <w:left w:w="108" w:type="dxa"/>
                    <w:bottom w:w="0" w:type="dxa"/>
                    <w:right w:w="108" w:type="dxa"/>
                  </w:tcMar>
                </w:tcPr>
                <w:p w14:paraId="22A821B8"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 xml:space="preserve">800 MHz &lt; </w:t>
                  </w:r>
                  <w:proofErr w:type="spellStart"/>
                  <w:r w:rsidRPr="009358B0">
                    <w:rPr>
                      <w:sz w:val="18"/>
                      <w:highlight w:val="yellow"/>
                      <w:lang w:val="en-GB" w:eastAsia="en-GB"/>
                    </w:rPr>
                    <w:t>BW</w:t>
                  </w:r>
                  <w:r w:rsidRPr="009358B0">
                    <w:rPr>
                      <w:sz w:val="18"/>
                      <w:highlight w:val="yellow"/>
                      <w:vertAlign w:val="subscript"/>
                      <w:lang w:val="en-GB" w:eastAsia="en-GB"/>
                    </w:rPr>
                    <w:t>Channel_CA</w:t>
                  </w:r>
                  <w:proofErr w:type="spellEnd"/>
                  <w:r w:rsidRPr="009358B0">
                    <w:rPr>
                      <w:sz w:val="18"/>
                      <w:highlight w:val="yellow"/>
                      <w:lang w:val="en-GB" w:eastAsia="en-GB"/>
                    </w:rPr>
                    <w:t xml:space="preserve"> ≤ 1000 MHz</w:t>
                  </w:r>
                </w:p>
              </w:tc>
              <w:tc>
                <w:tcPr>
                  <w:tcW w:w="1056" w:type="pct"/>
                  <w:tcBorders>
                    <w:right w:val="single" w:sz="4" w:space="0" w:color="auto"/>
                  </w:tcBorders>
                  <w:shd w:val="clear" w:color="auto" w:fill="auto"/>
                  <w:tcMar>
                    <w:top w:w="15" w:type="dxa"/>
                    <w:left w:w="108" w:type="dxa"/>
                    <w:bottom w:w="0" w:type="dxa"/>
                    <w:right w:w="108" w:type="dxa"/>
                  </w:tcMar>
                </w:tcPr>
                <w:p w14:paraId="27226377"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5</w:t>
                  </w:r>
                </w:p>
              </w:tc>
              <w:tc>
                <w:tcPr>
                  <w:tcW w:w="505"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D4E9AFA" w14:textId="77777777" w:rsidR="009358B0" w:rsidRPr="009358B0" w:rsidRDefault="009358B0" w:rsidP="009358B0">
                  <w:pPr>
                    <w:keepNext/>
                    <w:keepLines/>
                    <w:spacing w:after="0"/>
                    <w:jc w:val="center"/>
                    <w:textAlignment w:val="baseline"/>
                    <w:rPr>
                      <w:sz w:val="18"/>
                      <w:lang w:val="en-GB" w:eastAsia="en-GB"/>
                    </w:rPr>
                  </w:pPr>
                </w:p>
              </w:tc>
            </w:tr>
            <w:tr w:rsidR="009358B0" w:rsidRPr="009358B0" w14:paraId="4758C816" w14:textId="77777777" w:rsidTr="009358B0">
              <w:trPr>
                <w:trHeight w:val="187"/>
                <w:jc w:val="center"/>
              </w:trPr>
              <w:tc>
                <w:tcPr>
                  <w:tcW w:w="1047" w:type="pct"/>
                  <w:shd w:val="clear" w:color="auto" w:fill="auto"/>
                  <w:tcMar>
                    <w:top w:w="15" w:type="dxa"/>
                    <w:left w:w="108" w:type="dxa"/>
                    <w:bottom w:w="0" w:type="dxa"/>
                    <w:right w:w="108" w:type="dxa"/>
                  </w:tcMar>
                </w:tcPr>
                <w:p w14:paraId="39E90357"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S</w:t>
                  </w:r>
                </w:p>
              </w:tc>
              <w:tc>
                <w:tcPr>
                  <w:tcW w:w="2392" w:type="pct"/>
                  <w:shd w:val="clear" w:color="auto" w:fill="auto"/>
                  <w:tcMar>
                    <w:top w:w="15" w:type="dxa"/>
                    <w:left w:w="108" w:type="dxa"/>
                    <w:bottom w:w="0" w:type="dxa"/>
                    <w:right w:w="108" w:type="dxa"/>
                  </w:tcMar>
                </w:tcPr>
                <w:p w14:paraId="3B31EBC2"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 xml:space="preserve">1000 MHz &lt; </w:t>
                  </w:r>
                  <w:proofErr w:type="spellStart"/>
                  <w:r w:rsidRPr="009358B0">
                    <w:rPr>
                      <w:sz w:val="18"/>
                      <w:highlight w:val="yellow"/>
                      <w:lang w:val="en-GB" w:eastAsia="en-GB"/>
                    </w:rPr>
                    <w:t>BW</w:t>
                  </w:r>
                  <w:r w:rsidRPr="009358B0">
                    <w:rPr>
                      <w:sz w:val="18"/>
                      <w:highlight w:val="yellow"/>
                      <w:vertAlign w:val="subscript"/>
                      <w:lang w:val="en-GB" w:eastAsia="en-GB"/>
                    </w:rPr>
                    <w:t>Channel_CA</w:t>
                  </w:r>
                  <w:proofErr w:type="spellEnd"/>
                  <w:r w:rsidRPr="009358B0">
                    <w:rPr>
                      <w:sz w:val="18"/>
                      <w:highlight w:val="yellow"/>
                      <w:lang w:val="en-GB" w:eastAsia="en-GB"/>
                    </w:rPr>
                    <w:t xml:space="preserve"> ≤ 1200 MHz</w:t>
                  </w:r>
                </w:p>
              </w:tc>
              <w:tc>
                <w:tcPr>
                  <w:tcW w:w="1056" w:type="pct"/>
                  <w:tcBorders>
                    <w:right w:val="single" w:sz="4" w:space="0" w:color="auto"/>
                  </w:tcBorders>
                  <w:shd w:val="clear" w:color="auto" w:fill="auto"/>
                  <w:tcMar>
                    <w:top w:w="15" w:type="dxa"/>
                    <w:left w:w="108" w:type="dxa"/>
                    <w:bottom w:w="0" w:type="dxa"/>
                    <w:right w:w="108" w:type="dxa"/>
                  </w:tcMar>
                </w:tcPr>
                <w:p w14:paraId="052E5270"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6</w:t>
                  </w:r>
                </w:p>
              </w:tc>
              <w:tc>
                <w:tcPr>
                  <w:tcW w:w="505"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D1D47CF" w14:textId="77777777" w:rsidR="009358B0" w:rsidRPr="009358B0" w:rsidRDefault="009358B0" w:rsidP="009358B0">
                  <w:pPr>
                    <w:keepNext/>
                    <w:keepLines/>
                    <w:spacing w:after="0"/>
                    <w:jc w:val="center"/>
                    <w:textAlignment w:val="baseline"/>
                    <w:rPr>
                      <w:sz w:val="18"/>
                      <w:lang w:val="en-GB" w:eastAsia="en-GB"/>
                    </w:rPr>
                  </w:pPr>
                </w:p>
              </w:tc>
            </w:tr>
            <w:tr w:rsidR="009358B0" w:rsidRPr="009358B0" w14:paraId="0C4B85C0" w14:textId="77777777" w:rsidTr="009358B0">
              <w:trPr>
                <w:trHeight w:val="187"/>
                <w:jc w:val="center"/>
              </w:trPr>
              <w:tc>
                <w:tcPr>
                  <w:tcW w:w="1047" w:type="pct"/>
                  <w:shd w:val="clear" w:color="auto" w:fill="auto"/>
                  <w:tcMar>
                    <w:top w:w="15" w:type="dxa"/>
                    <w:left w:w="108" w:type="dxa"/>
                    <w:bottom w:w="0" w:type="dxa"/>
                    <w:right w:w="108" w:type="dxa"/>
                  </w:tcMar>
                </w:tcPr>
                <w:p w14:paraId="3400BF72"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T</w:t>
                  </w:r>
                </w:p>
              </w:tc>
              <w:tc>
                <w:tcPr>
                  <w:tcW w:w="2392" w:type="pct"/>
                  <w:shd w:val="clear" w:color="auto" w:fill="auto"/>
                  <w:tcMar>
                    <w:top w:w="15" w:type="dxa"/>
                    <w:left w:w="108" w:type="dxa"/>
                    <w:bottom w:w="0" w:type="dxa"/>
                    <w:right w:w="108" w:type="dxa"/>
                  </w:tcMar>
                </w:tcPr>
                <w:p w14:paraId="1BBD4EE2"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 xml:space="preserve">1200 MHz &lt; </w:t>
                  </w:r>
                  <w:proofErr w:type="spellStart"/>
                  <w:r w:rsidRPr="009358B0">
                    <w:rPr>
                      <w:sz w:val="18"/>
                      <w:highlight w:val="yellow"/>
                      <w:lang w:val="en-GB" w:eastAsia="en-GB"/>
                    </w:rPr>
                    <w:t>BW</w:t>
                  </w:r>
                  <w:r w:rsidRPr="009358B0">
                    <w:rPr>
                      <w:sz w:val="18"/>
                      <w:highlight w:val="yellow"/>
                      <w:vertAlign w:val="subscript"/>
                      <w:lang w:val="en-GB" w:eastAsia="en-GB"/>
                    </w:rPr>
                    <w:t>Channel_CA</w:t>
                  </w:r>
                  <w:proofErr w:type="spellEnd"/>
                  <w:r w:rsidRPr="009358B0">
                    <w:rPr>
                      <w:sz w:val="18"/>
                      <w:highlight w:val="yellow"/>
                      <w:lang w:val="en-GB" w:eastAsia="en-GB"/>
                    </w:rPr>
                    <w:t xml:space="preserve"> ≤ 1400 MHz</w:t>
                  </w:r>
                </w:p>
              </w:tc>
              <w:tc>
                <w:tcPr>
                  <w:tcW w:w="1056" w:type="pct"/>
                  <w:tcBorders>
                    <w:right w:val="single" w:sz="4" w:space="0" w:color="auto"/>
                  </w:tcBorders>
                  <w:shd w:val="clear" w:color="auto" w:fill="auto"/>
                  <w:tcMar>
                    <w:top w:w="15" w:type="dxa"/>
                    <w:left w:w="108" w:type="dxa"/>
                    <w:bottom w:w="0" w:type="dxa"/>
                    <w:right w:w="108" w:type="dxa"/>
                  </w:tcMar>
                </w:tcPr>
                <w:p w14:paraId="4887FF1B"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7</w:t>
                  </w:r>
                </w:p>
              </w:tc>
              <w:tc>
                <w:tcPr>
                  <w:tcW w:w="505"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45281D5" w14:textId="77777777" w:rsidR="009358B0" w:rsidRPr="009358B0" w:rsidRDefault="009358B0" w:rsidP="009358B0">
                  <w:pPr>
                    <w:keepNext/>
                    <w:keepLines/>
                    <w:spacing w:after="0"/>
                    <w:jc w:val="center"/>
                    <w:textAlignment w:val="baseline"/>
                    <w:rPr>
                      <w:sz w:val="18"/>
                      <w:lang w:val="en-GB" w:eastAsia="en-GB"/>
                    </w:rPr>
                  </w:pPr>
                </w:p>
              </w:tc>
            </w:tr>
            <w:tr w:rsidR="009358B0" w:rsidRPr="009358B0" w14:paraId="4CC6F267" w14:textId="77777777" w:rsidTr="009358B0">
              <w:trPr>
                <w:trHeight w:val="187"/>
                <w:jc w:val="center"/>
              </w:trPr>
              <w:tc>
                <w:tcPr>
                  <w:tcW w:w="1047" w:type="pct"/>
                  <w:shd w:val="clear" w:color="auto" w:fill="auto"/>
                  <w:tcMar>
                    <w:top w:w="15" w:type="dxa"/>
                    <w:left w:w="108" w:type="dxa"/>
                    <w:bottom w:w="0" w:type="dxa"/>
                    <w:right w:w="108" w:type="dxa"/>
                  </w:tcMar>
                </w:tcPr>
                <w:p w14:paraId="4856C129"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U</w:t>
                  </w:r>
                </w:p>
              </w:tc>
              <w:tc>
                <w:tcPr>
                  <w:tcW w:w="2392" w:type="pct"/>
                  <w:shd w:val="clear" w:color="auto" w:fill="auto"/>
                  <w:tcMar>
                    <w:top w:w="15" w:type="dxa"/>
                    <w:left w:w="108" w:type="dxa"/>
                    <w:bottom w:w="0" w:type="dxa"/>
                    <w:right w:w="108" w:type="dxa"/>
                  </w:tcMar>
                </w:tcPr>
                <w:p w14:paraId="433D1464"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 xml:space="preserve">1400 MHz &lt; </w:t>
                  </w:r>
                  <w:proofErr w:type="spellStart"/>
                  <w:r w:rsidRPr="009358B0">
                    <w:rPr>
                      <w:sz w:val="18"/>
                      <w:highlight w:val="yellow"/>
                      <w:lang w:val="en-GB" w:eastAsia="en-GB"/>
                    </w:rPr>
                    <w:t>BW</w:t>
                  </w:r>
                  <w:r w:rsidRPr="009358B0">
                    <w:rPr>
                      <w:sz w:val="18"/>
                      <w:highlight w:val="yellow"/>
                      <w:vertAlign w:val="subscript"/>
                      <w:lang w:val="en-GB" w:eastAsia="en-GB"/>
                    </w:rPr>
                    <w:t>Channel_CA</w:t>
                  </w:r>
                  <w:proofErr w:type="spellEnd"/>
                  <w:r w:rsidRPr="009358B0">
                    <w:rPr>
                      <w:sz w:val="18"/>
                      <w:highlight w:val="yellow"/>
                      <w:lang w:val="en-GB" w:eastAsia="en-GB"/>
                    </w:rPr>
                    <w:t xml:space="preserve"> ≤ 1600 MHz</w:t>
                  </w:r>
                </w:p>
              </w:tc>
              <w:tc>
                <w:tcPr>
                  <w:tcW w:w="1056" w:type="pct"/>
                  <w:tcBorders>
                    <w:right w:val="single" w:sz="4" w:space="0" w:color="auto"/>
                  </w:tcBorders>
                  <w:shd w:val="clear" w:color="auto" w:fill="auto"/>
                  <w:tcMar>
                    <w:top w:w="15" w:type="dxa"/>
                    <w:left w:w="108" w:type="dxa"/>
                    <w:bottom w:w="0" w:type="dxa"/>
                    <w:right w:w="108" w:type="dxa"/>
                  </w:tcMar>
                </w:tcPr>
                <w:p w14:paraId="194419A5" w14:textId="77777777" w:rsidR="009358B0" w:rsidRPr="009358B0" w:rsidRDefault="009358B0" w:rsidP="009358B0">
                  <w:pPr>
                    <w:keepNext/>
                    <w:keepLines/>
                    <w:spacing w:after="0"/>
                    <w:jc w:val="center"/>
                    <w:textAlignment w:val="baseline"/>
                    <w:rPr>
                      <w:sz w:val="18"/>
                      <w:highlight w:val="yellow"/>
                      <w:lang w:val="en-GB" w:eastAsia="en-GB"/>
                    </w:rPr>
                  </w:pPr>
                  <w:r w:rsidRPr="009358B0">
                    <w:rPr>
                      <w:sz w:val="18"/>
                      <w:highlight w:val="yellow"/>
                      <w:lang w:val="en-GB" w:eastAsia="en-GB"/>
                    </w:rPr>
                    <w:t>8</w:t>
                  </w:r>
                </w:p>
              </w:tc>
              <w:tc>
                <w:tcPr>
                  <w:tcW w:w="505"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4989632" w14:textId="77777777" w:rsidR="009358B0" w:rsidRPr="009358B0" w:rsidRDefault="009358B0" w:rsidP="009358B0">
                  <w:pPr>
                    <w:keepNext/>
                    <w:keepLines/>
                    <w:spacing w:after="0"/>
                    <w:jc w:val="center"/>
                    <w:textAlignment w:val="baseline"/>
                    <w:rPr>
                      <w:sz w:val="18"/>
                      <w:lang w:val="en-GB" w:eastAsia="en-GB"/>
                    </w:rPr>
                  </w:pPr>
                </w:p>
              </w:tc>
            </w:tr>
          </w:tbl>
          <w:p w14:paraId="074E2506" w14:textId="77777777" w:rsidR="009358B0" w:rsidRPr="009358B0" w:rsidRDefault="009358B0" w:rsidP="009358B0">
            <w:pPr>
              <w:widowControl w:val="0"/>
              <w:spacing w:afterLines="50"/>
              <w:jc w:val="left"/>
              <w:textAlignment w:val="baseline"/>
              <w:rPr>
                <w:rFonts w:cs="Arial"/>
                <w:bCs/>
                <w:noProof/>
                <w:sz w:val="18"/>
                <w:lang w:val="en-GB"/>
              </w:rPr>
            </w:pPr>
          </w:p>
          <w:p w14:paraId="5BEF1538" w14:textId="77777777" w:rsidR="009358B0" w:rsidRPr="009358B0" w:rsidRDefault="009358B0" w:rsidP="009358B0">
            <w:pPr>
              <w:widowControl w:val="0"/>
              <w:spacing w:afterLines="50"/>
              <w:jc w:val="left"/>
              <w:textAlignment w:val="baseline"/>
              <w:rPr>
                <w:rFonts w:cs="Arial"/>
                <w:bCs/>
                <w:noProof/>
                <w:sz w:val="18"/>
                <w:lang w:val="en-GB"/>
              </w:rPr>
            </w:pPr>
            <w:r w:rsidRPr="009358B0">
              <w:rPr>
                <w:rFonts w:cs="Arial"/>
                <w:bCs/>
                <w:noProof/>
                <w:sz w:val="18"/>
                <w:lang w:val="en-GB"/>
              </w:rPr>
              <w:t>Furthermore RAN4 has agreed to define these new FR2 CA FBG2 BW classes  R, S, T, U as release independent from REL-15 pending confirmation from RAN2 that this is possible [2].</w:t>
            </w:r>
          </w:p>
          <w:p w14:paraId="7E0DEE77" w14:textId="77777777" w:rsidR="009358B0" w:rsidRPr="009358B0" w:rsidRDefault="009358B0" w:rsidP="009358B0">
            <w:pPr>
              <w:widowControl w:val="0"/>
              <w:spacing w:afterLines="50"/>
              <w:jc w:val="left"/>
              <w:textAlignment w:val="baseline"/>
              <w:rPr>
                <w:rFonts w:cs="Arial"/>
                <w:b/>
                <w:noProof/>
                <w:sz w:val="18"/>
                <w:lang w:val="en-GB"/>
              </w:rPr>
            </w:pPr>
            <w:r w:rsidRPr="009358B0">
              <w:rPr>
                <w:rFonts w:cs="Arial"/>
                <w:b/>
                <w:noProof/>
                <w:sz w:val="18"/>
                <w:lang w:val="en-GB"/>
              </w:rPr>
              <w:t>Second topic</w:t>
            </w:r>
          </w:p>
          <w:p w14:paraId="7782455C" w14:textId="77777777" w:rsidR="009358B0" w:rsidRPr="009358B0" w:rsidRDefault="009358B0" w:rsidP="009358B0">
            <w:pPr>
              <w:widowControl w:val="0"/>
              <w:spacing w:afterLines="50"/>
              <w:jc w:val="left"/>
              <w:textAlignment w:val="baseline"/>
              <w:rPr>
                <w:rFonts w:cs="Arial"/>
                <w:bCs/>
                <w:noProof/>
                <w:sz w:val="18"/>
                <w:lang w:val="en-GB"/>
              </w:rPr>
            </w:pPr>
            <w:r w:rsidRPr="009358B0">
              <w:rPr>
                <w:rFonts w:cs="Arial"/>
                <w:bCs/>
                <w:noProof/>
                <w:sz w:val="18"/>
                <w:lang w:val="en-GB"/>
              </w:rPr>
              <w:t>RAN4 has decided that signaling is needed for the case that UE supports both independent beam management (IBM) and common beam management (CBM). In RE16 signaling UE can just indicate either IBM or CBM altough in REL16 only IBM is possible as CBM requrements are not yet defined.</w:t>
            </w:r>
          </w:p>
          <w:p w14:paraId="5BABDD9F" w14:textId="77777777" w:rsidR="009358B0" w:rsidRPr="009358B0" w:rsidRDefault="009358B0" w:rsidP="009358B0">
            <w:pPr>
              <w:widowControl w:val="0"/>
              <w:spacing w:afterLines="50"/>
              <w:jc w:val="left"/>
              <w:textAlignment w:val="baseline"/>
              <w:rPr>
                <w:rFonts w:cs="Arial"/>
                <w:bCs/>
                <w:noProof/>
                <w:sz w:val="18"/>
                <w:lang w:val="en-GB"/>
              </w:rPr>
            </w:pPr>
          </w:p>
          <w:p w14:paraId="6B61F8B2" w14:textId="77777777" w:rsidR="009358B0" w:rsidRPr="009358B0" w:rsidRDefault="009358B0" w:rsidP="009358B0">
            <w:pPr>
              <w:jc w:val="left"/>
              <w:textAlignment w:val="baseline"/>
              <w:rPr>
                <w:rFonts w:cs="Arial"/>
                <w:b/>
                <w:lang w:val="en-GB" w:eastAsia="en-GB"/>
              </w:rPr>
            </w:pPr>
            <w:r w:rsidRPr="009358B0">
              <w:rPr>
                <w:rFonts w:cs="Arial"/>
                <w:b/>
                <w:lang w:val="en-GB" w:eastAsia="en-GB"/>
              </w:rPr>
              <w:t>2. Actions:</w:t>
            </w:r>
          </w:p>
          <w:p w14:paraId="288EBFFF" w14:textId="77777777" w:rsidR="009358B0" w:rsidRPr="009358B0" w:rsidRDefault="009358B0" w:rsidP="009358B0">
            <w:pPr>
              <w:ind w:left="1985" w:hanging="1985"/>
              <w:jc w:val="left"/>
              <w:textAlignment w:val="baseline"/>
              <w:rPr>
                <w:rFonts w:cs="Arial"/>
                <w:b/>
                <w:lang w:val="en-GB" w:eastAsia="en-GB"/>
              </w:rPr>
            </w:pPr>
            <w:r w:rsidRPr="009358B0">
              <w:rPr>
                <w:rFonts w:cs="Arial"/>
                <w:b/>
                <w:lang w:val="en-GB" w:eastAsia="en-GB"/>
              </w:rPr>
              <w:t>To RAN2</w:t>
            </w:r>
          </w:p>
          <w:p w14:paraId="076872E1" w14:textId="77777777" w:rsidR="009358B0" w:rsidRPr="009358B0" w:rsidRDefault="009358B0" w:rsidP="009358B0">
            <w:pPr>
              <w:jc w:val="left"/>
              <w:textAlignment w:val="baseline"/>
              <w:rPr>
                <w:rFonts w:cs="Arial"/>
                <w:lang w:val="en-GB" w:eastAsia="en-GB"/>
              </w:rPr>
            </w:pPr>
            <w:r w:rsidRPr="009358B0">
              <w:rPr>
                <w:rFonts w:cs="Arial"/>
                <w:highlight w:val="green"/>
                <w:lang w:val="en-GB" w:eastAsia="en-GB"/>
              </w:rPr>
              <w:t>RAN4 respectfully asks RAN2 to respond</w:t>
            </w:r>
            <w:r w:rsidRPr="009358B0">
              <w:rPr>
                <w:rFonts w:cs="Arial"/>
                <w:lang w:val="en-GB" w:eastAsia="en-GB"/>
              </w:rPr>
              <w:t xml:space="preserve"> if it is possible to define new FR2 CA BW classes R, S, T and U as release independent from release 15.</w:t>
            </w:r>
          </w:p>
          <w:p w14:paraId="34E19535" w14:textId="2607F49A" w:rsidR="00B92469" w:rsidRPr="009358B0" w:rsidRDefault="009358B0" w:rsidP="009358B0">
            <w:pPr>
              <w:jc w:val="left"/>
              <w:textAlignment w:val="baseline"/>
              <w:rPr>
                <w:rFonts w:cs="Arial"/>
                <w:lang w:val="en-GB" w:eastAsia="en-GB"/>
              </w:rPr>
            </w:pPr>
            <w:proofErr w:type="gramStart"/>
            <w:r w:rsidRPr="009358B0">
              <w:rPr>
                <w:rFonts w:cs="Arial"/>
                <w:lang w:val="en-GB" w:eastAsia="en-GB"/>
              </w:rPr>
              <w:t>Also</w:t>
            </w:r>
            <w:proofErr w:type="gramEnd"/>
            <w:r w:rsidRPr="009358B0">
              <w:rPr>
                <w:rFonts w:cs="Arial"/>
                <w:lang w:val="en-GB" w:eastAsia="en-GB"/>
              </w:rPr>
              <w:t xml:space="preserve"> RAN4 asks RAN2 to develop signalling for a UE to be able to indicate that it supports both IBM and CBM and respond if it is possible to define this capability as release independent from release 16.</w:t>
            </w:r>
          </w:p>
        </w:tc>
      </w:tr>
    </w:tbl>
    <w:p w14:paraId="7A113430" w14:textId="15387892" w:rsidR="00CA6509" w:rsidRPr="00986878" w:rsidRDefault="00E7685C" w:rsidP="003371D5">
      <w:pPr>
        <w:spacing w:before="240"/>
        <w:rPr>
          <w:rFonts w:ascii="Times New Roman" w:hAnsi="Times New Roman"/>
        </w:rPr>
      </w:pPr>
      <w:r>
        <w:rPr>
          <w:rFonts w:ascii="Times New Roman" w:hAnsi="Times New Roman"/>
        </w:rPr>
        <w:t xml:space="preserve">However, </w:t>
      </w:r>
      <w:r w:rsidR="00A65143">
        <w:rPr>
          <w:rFonts w:ascii="Times New Roman" w:hAnsi="Times New Roman"/>
        </w:rPr>
        <w:t xml:space="preserve">still now RAN2 didn’t </w:t>
      </w:r>
      <w:r w:rsidR="004668CF">
        <w:rPr>
          <w:rFonts w:ascii="Times New Roman" w:hAnsi="Times New Roman"/>
        </w:rPr>
        <w:t>develop the signaling and didn’t send reply LS to RAN4</w:t>
      </w:r>
      <w:r w:rsidR="00196351">
        <w:rPr>
          <w:rFonts w:ascii="Times New Roman" w:hAnsi="Times New Roman"/>
        </w:rPr>
        <w:t xml:space="preserve">. </w:t>
      </w:r>
      <w:r w:rsidR="00B94BBF" w:rsidRPr="004229EB">
        <w:rPr>
          <w:rFonts w:ascii="Times New Roman" w:hAnsi="Times New Roman"/>
        </w:rPr>
        <w:t>In this contribution, we</w:t>
      </w:r>
      <w:r w:rsidR="00B94BBF" w:rsidDel="00B94BBF">
        <w:rPr>
          <w:rFonts w:ascii="Times New Roman" w:hAnsi="Times New Roman"/>
        </w:rPr>
        <w:t xml:space="preserve"> </w:t>
      </w:r>
      <w:r w:rsidR="0091553A">
        <w:rPr>
          <w:rFonts w:ascii="Times New Roman" w:hAnsi="Times New Roman"/>
        </w:rPr>
        <w:t xml:space="preserve">discuss </w:t>
      </w:r>
      <w:r w:rsidR="004668CF">
        <w:rPr>
          <w:rFonts w:ascii="Times New Roman" w:hAnsi="Times New Roman"/>
        </w:rPr>
        <w:t xml:space="preserve">how to </w:t>
      </w:r>
      <w:r w:rsidR="004668CF" w:rsidRPr="004668CF">
        <w:rPr>
          <w:rFonts w:ascii="Times New Roman" w:hAnsi="Times New Roman"/>
        </w:rPr>
        <w:t>process</w:t>
      </w:r>
      <w:r w:rsidR="004668CF">
        <w:rPr>
          <w:rFonts w:ascii="Times New Roman" w:hAnsi="Times New Roman"/>
        </w:rPr>
        <w:t xml:space="preserve"> this issue in RAN2</w:t>
      </w:r>
      <w:r w:rsidR="00C6600F">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7C06CCB0" w14:textId="081FFB9F" w:rsidR="00117F10" w:rsidRDefault="00B17152" w:rsidP="00117F10">
      <w:pPr>
        <w:rPr>
          <w:rFonts w:ascii="Times New Roman" w:hAnsi="Times New Roman"/>
          <w:lang w:val="en-GB"/>
        </w:rPr>
      </w:pPr>
      <w:r>
        <w:rPr>
          <w:rFonts w:ascii="Times New Roman" w:hAnsi="Times New Roman"/>
          <w:lang w:val="en-GB"/>
        </w:rPr>
        <w:t xml:space="preserve">The background and </w:t>
      </w:r>
      <w:r w:rsidR="00EC2620">
        <w:rPr>
          <w:rFonts w:ascii="Times New Roman" w:hAnsi="Times New Roman"/>
          <w:lang w:val="en-GB"/>
        </w:rPr>
        <w:t xml:space="preserve">RAN2 </w:t>
      </w:r>
      <w:r>
        <w:rPr>
          <w:rFonts w:ascii="Times New Roman" w:hAnsi="Times New Roman"/>
          <w:lang w:val="en-GB"/>
        </w:rPr>
        <w:t xml:space="preserve">discussion history </w:t>
      </w:r>
      <w:r w:rsidR="00031AB4">
        <w:rPr>
          <w:rFonts w:ascii="Times New Roman" w:hAnsi="Times New Roman"/>
          <w:lang w:val="en-GB"/>
        </w:rPr>
        <w:t>are</w:t>
      </w:r>
      <w:r>
        <w:rPr>
          <w:rFonts w:ascii="Times New Roman" w:hAnsi="Times New Roman"/>
          <w:lang w:val="en-GB"/>
        </w:rPr>
        <w:t xml:space="preserve"> listed below:</w:t>
      </w:r>
    </w:p>
    <w:p w14:paraId="36E2DA61" w14:textId="35A59872" w:rsidR="0055080F" w:rsidRPr="00B523F4" w:rsidRDefault="0055080F" w:rsidP="0055080F">
      <w:pPr>
        <w:pStyle w:val="a6"/>
        <w:numPr>
          <w:ilvl w:val="0"/>
          <w:numId w:val="44"/>
        </w:numPr>
        <w:rPr>
          <w:rFonts w:ascii="Times New Roman" w:hAnsi="Times New Roman"/>
          <w:b/>
          <w:sz w:val="20"/>
          <w:lang w:val="en-GB"/>
        </w:rPr>
      </w:pPr>
      <w:r w:rsidRPr="00B523F4">
        <w:rPr>
          <w:rFonts w:ascii="Times New Roman" w:hAnsi="Times New Roman"/>
          <w:b/>
          <w:sz w:val="20"/>
          <w:lang w:val="en-GB"/>
        </w:rPr>
        <w:t>RAN4 sent LS R4-2119966 to ask RAN2 to define new FR2 CA BW classes R, S, T and U.</w:t>
      </w:r>
    </w:p>
    <w:p w14:paraId="29BEDAFB" w14:textId="21447D1C" w:rsidR="0055080F" w:rsidRPr="00B523F4" w:rsidRDefault="00B523F4" w:rsidP="007D3364">
      <w:pPr>
        <w:pStyle w:val="a6"/>
        <w:numPr>
          <w:ilvl w:val="0"/>
          <w:numId w:val="44"/>
        </w:numPr>
        <w:spacing w:before="240"/>
        <w:rPr>
          <w:rFonts w:ascii="Times New Roman" w:hAnsi="Times New Roman"/>
          <w:b/>
          <w:sz w:val="20"/>
          <w:lang w:val="en-GB"/>
        </w:rPr>
      </w:pPr>
      <w:r w:rsidRPr="00B523F4">
        <w:rPr>
          <w:rFonts w:ascii="Times New Roman" w:hAnsi="Times New Roman"/>
          <w:b/>
          <w:sz w:val="20"/>
          <w:lang w:val="en-GB"/>
        </w:rPr>
        <w:lastRenderedPageBreak/>
        <w:t xml:space="preserve">In RAN2#119 meeting (August, 2022), </w:t>
      </w:r>
      <w:r w:rsidR="0055080F" w:rsidRPr="00B523F4">
        <w:rPr>
          <w:rFonts w:ascii="Times New Roman" w:hAnsi="Times New Roman"/>
          <w:b/>
          <w:sz w:val="20"/>
          <w:lang w:val="en-GB"/>
        </w:rPr>
        <w:t xml:space="preserve">RAN2 discussed this issue and had a baseline </w:t>
      </w:r>
      <w:r w:rsidRPr="00B523F4">
        <w:rPr>
          <w:rFonts w:ascii="Times New Roman" w:hAnsi="Times New Roman"/>
          <w:b/>
          <w:sz w:val="20"/>
          <w:lang w:val="en-GB"/>
        </w:rPr>
        <w:t>CRs in R2-2207974</w:t>
      </w:r>
      <w:r w:rsidR="006A206E">
        <w:rPr>
          <w:rFonts w:ascii="Times New Roman" w:hAnsi="Times New Roman"/>
          <w:b/>
          <w:sz w:val="20"/>
          <w:lang w:val="en-GB"/>
        </w:rPr>
        <w:t xml:space="preserve"> [2]</w:t>
      </w:r>
      <w:r w:rsidRPr="00B523F4">
        <w:rPr>
          <w:rFonts w:ascii="Times New Roman" w:hAnsi="Times New Roman"/>
          <w:b/>
          <w:sz w:val="20"/>
          <w:lang w:val="en-GB"/>
        </w:rPr>
        <w:t xml:space="preserve"> and R2-2207975</w:t>
      </w:r>
      <w:r w:rsidR="006A206E">
        <w:rPr>
          <w:rFonts w:ascii="Times New Roman" w:hAnsi="Times New Roman"/>
          <w:b/>
          <w:sz w:val="20"/>
          <w:lang w:val="en-GB"/>
        </w:rPr>
        <w:t xml:space="preserve"> [3]</w:t>
      </w:r>
      <w:r w:rsidR="0055080F" w:rsidRPr="00B523F4">
        <w:rPr>
          <w:rFonts w:ascii="Times New Roman" w:hAnsi="Times New Roman"/>
          <w:b/>
          <w:sz w:val="20"/>
          <w:lang w:val="en-GB"/>
        </w:rPr>
        <w:t xml:space="preserve">. The CR was postponed because RAN4 were still discussing whether the value R, S, T, U will be </w:t>
      </w:r>
      <w:r w:rsidRPr="00B523F4">
        <w:rPr>
          <w:rFonts w:ascii="Times New Roman" w:hAnsi="Times New Roman"/>
          <w:b/>
          <w:sz w:val="20"/>
          <w:lang w:val="en-GB"/>
        </w:rPr>
        <w:t>discarded</w:t>
      </w:r>
      <w:r w:rsidR="0055080F" w:rsidRPr="00B523F4">
        <w:rPr>
          <w:rFonts w:ascii="Times New Roman" w:hAnsi="Times New Roman"/>
          <w:b/>
          <w:sz w:val="20"/>
          <w:lang w:val="en-GB"/>
        </w:rPr>
        <w:t>.</w:t>
      </w:r>
    </w:p>
    <w:tbl>
      <w:tblPr>
        <w:tblStyle w:val="a7"/>
        <w:tblW w:w="9498" w:type="dxa"/>
        <w:tblInd w:w="-5" w:type="dxa"/>
        <w:tblLook w:val="04A0" w:firstRow="1" w:lastRow="0" w:firstColumn="1" w:lastColumn="0" w:noHBand="0" w:noVBand="1"/>
      </w:tblPr>
      <w:tblGrid>
        <w:gridCol w:w="9498"/>
      </w:tblGrid>
      <w:tr w:rsidR="00B523F4" w14:paraId="53FAF0FB" w14:textId="77777777" w:rsidTr="00FF5DDB">
        <w:tc>
          <w:tcPr>
            <w:tcW w:w="9498" w:type="dxa"/>
          </w:tcPr>
          <w:p w14:paraId="6DBF414A" w14:textId="77777777" w:rsidR="00B523F4" w:rsidRPr="00B523F4" w:rsidRDefault="00B523F4" w:rsidP="00B523F4">
            <w:pPr>
              <w:spacing w:before="240" w:after="60"/>
              <w:jc w:val="left"/>
              <w:textAlignment w:val="baseline"/>
              <w:outlineLvl w:val="8"/>
              <w:rPr>
                <w:rFonts w:eastAsia="Times New Roman"/>
                <w:b/>
                <w:sz w:val="18"/>
                <w:lang w:val="en-GB" w:eastAsia="ja-JP"/>
              </w:rPr>
            </w:pPr>
            <w:r w:rsidRPr="00B523F4">
              <w:rPr>
                <w:rFonts w:eastAsia="Times New Roman"/>
                <w:b/>
                <w:sz w:val="18"/>
                <w:lang w:val="en-GB" w:eastAsia="ja-JP"/>
              </w:rPr>
              <w:t>FR2 BW Class</w:t>
            </w:r>
          </w:p>
          <w:p w14:paraId="5D38B475" w14:textId="77777777" w:rsidR="00B523F4" w:rsidRPr="00B523F4" w:rsidRDefault="00B523F4" w:rsidP="00B523F4">
            <w:pPr>
              <w:tabs>
                <w:tab w:val="num" w:pos="1619"/>
              </w:tabs>
              <w:overflowPunct/>
              <w:autoSpaceDE/>
              <w:autoSpaceDN/>
              <w:adjustRightInd/>
              <w:spacing w:before="40" w:after="0"/>
              <w:ind w:left="1619" w:hanging="360"/>
              <w:jc w:val="left"/>
              <w:rPr>
                <w:rFonts w:eastAsia="Times New Roman"/>
                <w:b/>
                <w:sz w:val="18"/>
                <w:lang w:eastAsia="ja-JP"/>
              </w:rPr>
            </w:pPr>
            <w:bookmarkStart w:id="1" w:name="_Hlk111608728"/>
            <w:r w:rsidRPr="00B523F4">
              <w:rPr>
                <w:rFonts w:eastAsia="Times New Roman"/>
                <w:b/>
                <w:sz w:val="18"/>
                <w:lang w:eastAsia="ja-JP"/>
              </w:rPr>
              <w:t>[AT119-</w:t>
            </w:r>
            <w:proofErr w:type="gramStart"/>
            <w:r w:rsidRPr="00B523F4">
              <w:rPr>
                <w:rFonts w:eastAsia="Times New Roman"/>
                <w:b/>
                <w:sz w:val="18"/>
                <w:lang w:eastAsia="ja-JP"/>
              </w:rPr>
              <w:t>e][</w:t>
            </w:r>
            <w:proofErr w:type="gramEnd"/>
            <w:r w:rsidRPr="00B523F4">
              <w:rPr>
                <w:rFonts w:eastAsia="Times New Roman"/>
                <w:b/>
                <w:sz w:val="18"/>
                <w:lang w:eastAsia="ja-JP"/>
              </w:rPr>
              <w:t>023][NR17] FR2 BW classes (Nokia)</w:t>
            </w:r>
          </w:p>
          <w:p w14:paraId="636FE104"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r w:rsidRPr="00B523F4">
              <w:rPr>
                <w:rFonts w:eastAsia="Times New Roman"/>
                <w:sz w:val="18"/>
                <w:lang w:eastAsia="ja-JP"/>
              </w:rPr>
              <w:tab/>
              <w:t xml:space="preserve">Scope: Treat R2-2208510, R2-2208511, R2-2207974, R2-2207975, R2-2207973, </w:t>
            </w:r>
          </w:p>
          <w:p w14:paraId="56184199"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r w:rsidRPr="00B523F4">
              <w:rPr>
                <w:rFonts w:eastAsia="Times New Roman"/>
                <w:sz w:val="18"/>
                <w:lang w:eastAsia="ja-JP"/>
              </w:rPr>
              <w:tab/>
              <w:t>Determine agreeable parts. For the agreeable parts, agree CRs.</w:t>
            </w:r>
          </w:p>
          <w:p w14:paraId="7B99810A"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r w:rsidRPr="00B523F4">
              <w:rPr>
                <w:rFonts w:eastAsia="Times New Roman"/>
                <w:sz w:val="18"/>
                <w:lang w:eastAsia="ja-JP"/>
              </w:rPr>
              <w:tab/>
              <w:t>Intended outcome: Report, Agreed CRs (if any), LS out (if applicable)</w:t>
            </w:r>
          </w:p>
          <w:p w14:paraId="4AF86381"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r w:rsidRPr="00B523F4">
              <w:rPr>
                <w:rFonts w:eastAsia="Times New Roman"/>
                <w:sz w:val="18"/>
                <w:lang w:eastAsia="ja-JP"/>
              </w:rPr>
              <w:tab/>
              <w:t>Deadline: Schedule 1</w:t>
            </w:r>
          </w:p>
          <w:p w14:paraId="360E23E8"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bookmarkStart w:id="2" w:name="_Hlk112423501"/>
          </w:p>
          <w:bookmarkEnd w:id="1"/>
          <w:p w14:paraId="57843F2A" w14:textId="77777777" w:rsidR="00B523F4" w:rsidRPr="00B523F4" w:rsidRDefault="00B523F4" w:rsidP="00B523F4">
            <w:pPr>
              <w:spacing w:before="60" w:after="0"/>
              <w:ind w:left="1259" w:hanging="1259"/>
              <w:jc w:val="left"/>
              <w:textAlignment w:val="baseline"/>
              <w:rPr>
                <w:rFonts w:eastAsia="Times New Roman"/>
                <w:noProof/>
                <w:sz w:val="18"/>
                <w:lang w:val="en-GB" w:eastAsia="ja-JP"/>
              </w:rPr>
            </w:pPr>
            <w:r w:rsidRPr="00F737F4">
              <w:rPr>
                <w:rFonts w:eastAsia="Times New Roman"/>
                <w:noProof/>
                <w:sz w:val="18"/>
                <w:lang w:val="en-GB" w:eastAsia="ja-JP"/>
              </w:rPr>
              <w:t>R2-2209082</w:t>
            </w:r>
            <w:r w:rsidRPr="00B523F4">
              <w:rPr>
                <w:rFonts w:eastAsia="Times New Roman"/>
                <w:noProof/>
                <w:sz w:val="18"/>
                <w:lang w:val="en-GB" w:eastAsia="ja-JP"/>
              </w:rPr>
              <w:t xml:space="preserve"> </w:t>
            </w:r>
            <w:r w:rsidRPr="00B523F4">
              <w:rPr>
                <w:rFonts w:eastAsia="Times New Roman"/>
                <w:noProof/>
                <w:sz w:val="18"/>
                <w:lang w:val="en-GB" w:eastAsia="ja-JP"/>
              </w:rPr>
              <w:tab/>
              <w:t>Report of [AT119-e][023][NR17] FR2 BW classes (Nokia)</w:t>
            </w:r>
            <w:r w:rsidRPr="00B523F4">
              <w:rPr>
                <w:rFonts w:eastAsia="Times New Roman"/>
                <w:noProof/>
                <w:sz w:val="18"/>
                <w:lang w:val="en-GB" w:eastAsia="ja-JP"/>
              </w:rPr>
              <w:tab/>
              <w:t>Nokia, Nokia Shanghai Bell</w:t>
            </w:r>
          </w:p>
          <w:p w14:paraId="07781DD4"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val="en-GB" w:eastAsia="ja-JP"/>
              </w:rPr>
            </w:pPr>
            <w:r w:rsidRPr="00B523F4">
              <w:rPr>
                <w:rFonts w:eastAsia="Times New Roman"/>
                <w:b/>
                <w:sz w:val="18"/>
                <w:lang w:val="en-GB" w:eastAsia="ja-JP"/>
              </w:rPr>
              <w:t xml:space="preserve">[023] Noted </w:t>
            </w:r>
          </w:p>
          <w:p w14:paraId="261D1340" w14:textId="77777777" w:rsidR="00B523F4" w:rsidRPr="00B523F4" w:rsidRDefault="00B523F4" w:rsidP="00B523F4">
            <w:pPr>
              <w:tabs>
                <w:tab w:val="left" w:pos="1622"/>
              </w:tabs>
              <w:spacing w:after="0"/>
              <w:ind w:left="1622" w:hanging="363"/>
              <w:jc w:val="left"/>
              <w:textAlignment w:val="baseline"/>
              <w:rPr>
                <w:rFonts w:eastAsia="Times New Roman"/>
                <w:sz w:val="18"/>
                <w:lang w:val="en-GB" w:eastAsia="ja-JP"/>
              </w:rPr>
            </w:pPr>
          </w:p>
          <w:p w14:paraId="447851CC"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val="en-GB" w:eastAsia="ja-JP"/>
              </w:rPr>
            </w:pPr>
            <w:r w:rsidRPr="00B523F4">
              <w:rPr>
                <w:rFonts w:eastAsia="Times New Roman"/>
                <w:b/>
                <w:sz w:val="18"/>
                <w:lang w:val="en-GB" w:eastAsia="ja-JP"/>
              </w:rPr>
              <w:t>[023] RAN2 agrees there is no backward compatibility issue for network in introducing new FR2 FBG5 BW classes in the CA-</w:t>
            </w:r>
            <w:proofErr w:type="spellStart"/>
            <w:r w:rsidRPr="00B523F4">
              <w:rPr>
                <w:rFonts w:eastAsia="Times New Roman"/>
                <w:b/>
                <w:sz w:val="18"/>
                <w:lang w:val="en-GB" w:eastAsia="ja-JP"/>
              </w:rPr>
              <w:t>BandwidthClassNR</w:t>
            </w:r>
            <w:proofErr w:type="spellEnd"/>
            <w:r w:rsidRPr="00B523F4">
              <w:rPr>
                <w:rFonts w:eastAsia="Times New Roman"/>
                <w:b/>
                <w:sz w:val="18"/>
                <w:lang w:val="en-GB" w:eastAsia="ja-JP"/>
              </w:rPr>
              <w:t xml:space="preserve"> field (proposed in CR R2-2208511).</w:t>
            </w:r>
          </w:p>
          <w:p w14:paraId="56E6C6E4"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val="en-GB" w:eastAsia="ja-JP"/>
              </w:rPr>
            </w:pPr>
            <w:r w:rsidRPr="00B523F4">
              <w:rPr>
                <w:rFonts w:eastAsia="Times New Roman"/>
                <w:b/>
                <w:sz w:val="18"/>
                <w:lang w:val="en-GB" w:eastAsia="ja-JP"/>
              </w:rPr>
              <w:t>[023] RAN2 waits for further progress of RAN4 on FR2 BW classes R, S, T, U (i.e., if they will be deleted from FBG2) before deciding to discard the signalling agreed in the baseline CRs in R2-2207974 and R2-2207975</w:t>
            </w:r>
          </w:p>
          <w:p w14:paraId="6E68F31D"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p>
          <w:p w14:paraId="4B439B04" w14:textId="77777777" w:rsidR="00B523F4" w:rsidRPr="00B523F4" w:rsidRDefault="00B523F4" w:rsidP="00B523F4">
            <w:pPr>
              <w:spacing w:before="60" w:after="0"/>
              <w:ind w:left="1259" w:hanging="1259"/>
              <w:jc w:val="left"/>
              <w:textAlignment w:val="baseline"/>
              <w:rPr>
                <w:rFonts w:eastAsia="Times New Roman"/>
                <w:sz w:val="18"/>
                <w:lang w:eastAsia="ja-JP"/>
              </w:rPr>
            </w:pPr>
            <w:r w:rsidRPr="00B523F4">
              <w:rPr>
                <w:rFonts w:eastAsia="Times New Roman"/>
                <w:sz w:val="18"/>
                <w:lang w:eastAsia="ja-JP"/>
              </w:rPr>
              <w:t>R2-2208510</w:t>
            </w:r>
            <w:r w:rsidRPr="00B523F4">
              <w:rPr>
                <w:rFonts w:eastAsia="Times New Roman"/>
                <w:sz w:val="18"/>
                <w:lang w:eastAsia="ja-JP"/>
              </w:rPr>
              <w:tab/>
              <w:t>Discussion on FR2 new bandwidth classes</w:t>
            </w:r>
            <w:r w:rsidRPr="00B523F4">
              <w:rPr>
                <w:rFonts w:eastAsia="Times New Roman"/>
                <w:sz w:val="18"/>
                <w:lang w:eastAsia="ja-JP"/>
              </w:rPr>
              <w:tab/>
              <w:t>Huawei, HiSilicon</w:t>
            </w:r>
            <w:r w:rsidRPr="00B523F4">
              <w:rPr>
                <w:rFonts w:eastAsia="Times New Roman"/>
                <w:sz w:val="18"/>
                <w:lang w:eastAsia="ja-JP"/>
              </w:rPr>
              <w:tab/>
              <w:t>discussion</w:t>
            </w:r>
            <w:r w:rsidRPr="00B523F4">
              <w:rPr>
                <w:rFonts w:eastAsia="Times New Roman"/>
                <w:sz w:val="18"/>
                <w:lang w:eastAsia="ja-JP"/>
              </w:rPr>
              <w:tab/>
              <w:t>Rel-17</w:t>
            </w:r>
            <w:r w:rsidRPr="00B523F4">
              <w:rPr>
                <w:rFonts w:eastAsia="Times New Roman"/>
                <w:sz w:val="18"/>
                <w:lang w:eastAsia="ja-JP"/>
              </w:rPr>
              <w:tab/>
              <w:t>NR_RF_FR2_req_enh2-Core</w:t>
            </w:r>
          </w:p>
          <w:p w14:paraId="7B9ECF7A"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eastAsia="ja-JP"/>
              </w:rPr>
            </w:pPr>
            <w:r w:rsidRPr="00B523F4">
              <w:rPr>
                <w:rFonts w:eastAsia="Times New Roman"/>
                <w:b/>
                <w:sz w:val="18"/>
                <w:lang w:eastAsia="ja-JP"/>
              </w:rPr>
              <w:t>[023] Noted</w:t>
            </w:r>
          </w:p>
          <w:p w14:paraId="168A7229" w14:textId="77777777" w:rsidR="00B523F4" w:rsidRPr="00B523F4" w:rsidRDefault="00B523F4" w:rsidP="00B523F4">
            <w:pPr>
              <w:tabs>
                <w:tab w:val="left" w:pos="1622"/>
              </w:tabs>
              <w:spacing w:after="0"/>
              <w:ind w:left="1622" w:hanging="363"/>
              <w:jc w:val="left"/>
              <w:textAlignment w:val="baseline"/>
              <w:rPr>
                <w:rFonts w:eastAsia="Times New Roman"/>
                <w:sz w:val="18"/>
                <w:lang w:eastAsia="ja-JP"/>
              </w:rPr>
            </w:pPr>
          </w:p>
          <w:p w14:paraId="584A45AA" w14:textId="77777777" w:rsidR="00B523F4" w:rsidRPr="00B523F4" w:rsidRDefault="00B523F4" w:rsidP="00B523F4">
            <w:pPr>
              <w:spacing w:before="60" w:after="0"/>
              <w:ind w:left="1259" w:hanging="1259"/>
              <w:jc w:val="left"/>
              <w:textAlignment w:val="baseline"/>
              <w:rPr>
                <w:rFonts w:eastAsia="Times New Roman"/>
                <w:sz w:val="18"/>
                <w:lang w:eastAsia="ja-JP"/>
              </w:rPr>
            </w:pPr>
            <w:r w:rsidRPr="00B523F4">
              <w:rPr>
                <w:rFonts w:eastAsia="Times New Roman"/>
                <w:sz w:val="18"/>
                <w:lang w:eastAsia="ja-JP"/>
              </w:rPr>
              <w:t>R2-2208511</w:t>
            </w:r>
            <w:r w:rsidRPr="00B523F4">
              <w:rPr>
                <w:rFonts w:eastAsia="Times New Roman"/>
                <w:sz w:val="18"/>
                <w:lang w:eastAsia="ja-JP"/>
              </w:rPr>
              <w:tab/>
              <w:t>Introduction of FR2 FBG5 CA BW classes</w:t>
            </w:r>
            <w:r w:rsidRPr="00B523F4">
              <w:rPr>
                <w:rFonts w:eastAsia="Times New Roman"/>
                <w:sz w:val="18"/>
                <w:lang w:eastAsia="ja-JP"/>
              </w:rPr>
              <w:tab/>
              <w:t>Huawei, HiSilicon</w:t>
            </w:r>
            <w:r w:rsidRPr="00B523F4">
              <w:rPr>
                <w:rFonts w:eastAsia="Times New Roman"/>
                <w:sz w:val="18"/>
                <w:lang w:eastAsia="ja-JP"/>
              </w:rPr>
              <w:tab/>
              <w:t>CR</w:t>
            </w:r>
            <w:r w:rsidRPr="00B523F4">
              <w:rPr>
                <w:rFonts w:eastAsia="Times New Roman"/>
                <w:sz w:val="18"/>
                <w:lang w:eastAsia="ja-JP"/>
              </w:rPr>
              <w:tab/>
              <w:t>Rel-17</w:t>
            </w:r>
            <w:r w:rsidRPr="00B523F4">
              <w:rPr>
                <w:rFonts w:eastAsia="Times New Roman"/>
                <w:sz w:val="18"/>
                <w:lang w:eastAsia="ja-JP"/>
              </w:rPr>
              <w:tab/>
              <w:t>38.331</w:t>
            </w:r>
            <w:r w:rsidRPr="00B523F4">
              <w:rPr>
                <w:rFonts w:eastAsia="Times New Roman"/>
                <w:sz w:val="18"/>
                <w:lang w:eastAsia="ja-JP"/>
              </w:rPr>
              <w:tab/>
              <w:t>17.1.0</w:t>
            </w:r>
            <w:r w:rsidRPr="00B523F4">
              <w:rPr>
                <w:rFonts w:eastAsia="Times New Roman"/>
                <w:sz w:val="18"/>
                <w:lang w:eastAsia="ja-JP"/>
              </w:rPr>
              <w:tab/>
              <w:t>3432</w:t>
            </w:r>
            <w:r w:rsidRPr="00B523F4">
              <w:rPr>
                <w:rFonts w:eastAsia="Times New Roman"/>
                <w:sz w:val="18"/>
                <w:lang w:eastAsia="ja-JP"/>
              </w:rPr>
              <w:tab/>
              <w:t>-</w:t>
            </w:r>
            <w:r w:rsidRPr="00B523F4">
              <w:rPr>
                <w:rFonts w:eastAsia="Times New Roman"/>
                <w:sz w:val="18"/>
                <w:lang w:eastAsia="ja-JP"/>
              </w:rPr>
              <w:tab/>
              <w:t>B</w:t>
            </w:r>
            <w:r w:rsidRPr="00B523F4">
              <w:rPr>
                <w:rFonts w:eastAsia="Times New Roman"/>
                <w:sz w:val="18"/>
                <w:lang w:eastAsia="ja-JP"/>
              </w:rPr>
              <w:tab/>
              <w:t>NR_RF_FR2_req_enh2-Core</w:t>
            </w:r>
          </w:p>
          <w:p w14:paraId="345F827F" w14:textId="77777777" w:rsidR="00B523F4" w:rsidRPr="00B523F4" w:rsidRDefault="00B523F4" w:rsidP="00B523F4">
            <w:pPr>
              <w:spacing w:before="60" w:after="0"/>
              <w:ind w:left="1259" w:hanging="1259"/>
              <w:jc w:val="left"/>
              <w:textAlignment w:val="baseline"/>
              <w:rPr>
                <w:rFonts w:eastAsia="Times New Roman"/>
                <w:sz w:val="18"/>
                <w:lang w:eastAsia="ja-JP"/>
              </w:rPr>
            </w:pPr>
            <w:r w:rsidRPr="00B523F4">
              <w:rPr>
                <w:rFonts w:eastAsia="Times New Roman"/>
                <w:sz w:val="18"/>
                <w:lang w:eastAsia="ja-JP"/>
              </w:rPr>
              <w:t>R2-2207974</w:t>
            </w:r>
            <w:r w:rsidRPr="00B523F4">
              <w:rPr>
                <w:rFonts w:eastAsia="Times New Roman"/>
                <w:sz w:val="18"/>
                <w:lang w:eastAsia="ja-JP"/>
              </w:rPr>
              <w:tab/>
              <w:t>Introduction of FR2 FBG2 CA BW classes</w:t>
            </w:r>
            <w:r w:rsidRPr="00B523F4">
              <w:rPr>
                <w:rFonts w:eastAsia="Times New Roman"/>
                <w:sz w:val="18"/>
                <w:lang w:eastAsia="ja-JP"/>
              </w:rPr>
              <w:tab/>
              <w:t xml:space="preserve">Nokia, Nokia Shanghai Bell, Huawei, HiSilicon, Ericsson, ZTE Corporation, </w:t>
            </w:r>
            <w:proofErr w:type="spellStart"/>
            <w:r w:rsidRPr="00B523F4">
              <w:rPr>
                <w:rFonts w:eastAsia="Times New Roman"/>
                <w:sz w:val="18"/>
                <w:lang w:eastAsia="ja-JP"/>
              </w:rPr>
              <w:t>Sanechips</w:t>
            </w:r>
            <w:proofErr w:type="spellEnd"/>
            <w:r w:rsidRPr="00B523F4">
              <w:rPr>
                <w:rFonts w:eastAsia="Times New Roman"/>
                <w:sz w:val="18"/>
                <w:lang w:eastAsia="ja-JP"/>
              </w:rPr>
              <w:t>, Qualcomm, Xiaomi Communications</w:t>
            </w:r>
            <w:r w:rsidRPr="00B523F4">
              <w:rPr>
                <w:rFonts w:eastAsia="Times New Roman"/>
                <w:sz w:val="18"/>
                <w:lang w:eastAsia="ja-JP"/>
              </w:rPr>
              <w:tab/>
              <w:t>CR</w:t>
            </w:r>
            <w:r w:rsidRPr="00B523F4">
              <w:rPr>
                <w:rFonts w:eastAsia="Times New Roman"/>
                <w:sz w:val="18"/>
                <w:lang w:eastAsia="ja-JP"/>
              </w:rPr>
              <w:tab/>
              <w:t>Rel-17</w:t>
            </w:r>
            <w:r w:rsidRPr="00B523F4">
              <w:rPr>
                <w:rFonts w:eastAsia="Times New Roman"/>
                <w:sz w:val="18"/>
                <w:lang w:eastAsia="ja-JP"/>
              </w:rPr>
              <w:tab/>
              <w:t>38.331</w:t>
            </w:r>
            <w:r w:rsidRPr="00B523F4">
              <w:rPr>
                <w:rFonts w:eastAsia="Times New Roman"/>
                <w:sz w:val="18"/>
                <w:lang w:eastAsia="ja-JP"/>
              </w:rPr>
              <w:tab/>
              <w:t>17.1.0</w:t>
            </w:r>
            <w:r w:rsidRPr="00B523F4">
              <w:rPr>
                <w:rFonts w:eastAsia="Times New Roman"/>
                <w:sz w:val="18"/>
                <w:lang w:eastAsia="ja-JP"/>
              </w:rPr>
              <w:tab/>
              <w:t>2867</w:t>
            </w:r>
            <w:r w:rsidRPr="00B523F4">
              <w:rPr>
                <w:rFonts w:eastAsia="Times New Roman"/>
                <w:sz w:val="18"/>
                <w:lang w:eastAsia="ja-JP"/>
              </w:rPr>
              <w:tab/>
              <w:t>4</w:t>
            </w:r>
            <w:r w:rsidRPr="00B523F4">
              <w:rPr>
                <w:rFonts w:eastAsia="Times New Roman"/>
                <w:sz w:val="18"/>
                <w:lang w:eastAsia="ja-JP"/>
              </w:rPr>
              <w:tab/>
              <w:t>B</w:t>
            </w:r>
            <w:r w:rsidRPr="00B523F4">
              <w:rPr>
                <w:rFonts w:eastAsia="Times New Roman"/>
                <w:sz w:val="18"/>
                <w:lang w:eastAsia="ja-JP"/>
              </w:rPr>
              <w:tab/>
              <w:t>NR_RF_FR2_req_enh2-Core</w:t>
            </w:r>
            <w:r w:rsidRPr="00B523F4">
              <w:rPr>
                <w:rFonts w:eastAsia="Times New Roman"/>
                <w:sz w:val="18"/>
                <w:lang w:eastAsia="ja-JP"/>
              </w:rPr>
              <w:tab/>
              <w:t>R2-2204851</w:t>
            </w:r>
          </w:p>
          <w:p w14:paraId="4F1DFFA7" w14:textId="77777777" w:rsidR="00B523F4" w:rsidRPr="00B523F4" w:rsidRDefault="00B523F4" w:rsidP="00B523F4">
            <w:pPr>
              <w:tabs>
                <w:tab w:val="left" w:pos="1622"/>
              </w:tabs>
              <w:spacing w:after="0"/>
              <w:ind w:left="1622" w:hanging="363"/>
              <w:jc w:val="left"/>
              <w:textAlignment w:val="baseline"/>
              <w:rPr>
                <w:rFonts w:eastAsia="Times New Roman"/>
                <w:i/>
                <w:iCs/>
                <w:sz w:val="18"/>
                <w:lang w:eastAsia="ja-JP"/>
              </w:rPr>
            </w:pPr>
            <w:r w:rsidRPr="00B523F4">
              <w:rPr>
                <w:rFonts w:eastAsia="Times New Roman"/>
                <w:i/>
                <w:iCs/>
                <w:sz w:val="18"/>
                <w:lang w:eastAsia="ja-JP"/>
              </w:rPr>
              <w:t>Moved from 6.0.2</w:t>
            </w:r>
          </w:p>
          <w:p w14:paraId="4CE58860" w14:textId="77777777" w:rsidR="00B523F4" w:rsidRPr="00B523F4" w:rsidRDefault="00B523F4" w:rsidP="00B523F4">
            <w:pPr>
              <w:spacing w:before="60" w:after="0"/>
              <w:ind w:left="1259" w:hanging="1259"/>
              <w:jc w:val="left"/>
              <w:textAlignment w:val="baseline"/>
              <w:rPr>
                <w:rFonts w:eastAsia="Times New Roman"/>
                <w:sz w:val="18"/>
                <w:lang w:eastAsia="ja-JP"/>
              </w:rPr>
            </w:pPr>
            <w:r w:rsidRPr="00B523F4">
              <w:rPr>
                <w:rFonts w:eastAsia="Times New Roman"/>
                <w:sz w:val="18"/>
                <w:lang w:eastAsia="ja-JP"/>
              </w:rPr>
              <w:t>R2-2207975</w:t>
            </w:r>
            <w:r w:rsidRPr="00B523F4">
              <w:rPr>
                <w:rFonts w:eastAsia="Times New Roman"/>
                <w:sz w:val="18"/>
                <w:lang w:eastAsia="ja-JP"/>
              </w:rPr>
              <w:tab/>
              <w:t>Introduction of FR2 FBG2 CA BW classes</w:t>
            </w:r>
            <w:r w:rsidRPr="00B523F4">
              <w:rPr>
                <w:rFonts w:eastAsia="Times New Roman"/>
                <w:sz w:val="18"/>
                <w:lang w:eastAsia="ja-JP"/>
              </w:rPr>
              <w:tab/>
              <w:t xml:space="preserve">Nokia, Nokia Shanghai Bell, Huawei, HiSilicon, Ericsson, ZTE Corporation, </w:t>
            </w:r>
            <w:proofErr w:type="spellStart"/>
            <w:r w:rsidRPr="00B523F4">
              <w:rPr>
                <w:rFonts w:eastAsia="Times New Roman"/>
                <w:sz w:val="18"/>
                <w:lang w:eastAsia="ja-JP"/>
              </w:rPr>
              <w:t>Sanechips</w:t>
            </w:r>
            <w:proofErr w:type="spellEnd"/>
            <w:r w:rsidRPr="00B523F4">
              <w:rPr>
                <w:rFonts w:eastAsia="Times New Roman"/>
                <w:sz w:val="18"/>
                <w:lang w:eastAsia="ja-JP"/>
              </w:rPr>
              <w:t>, Qualcomm, Xiaomi Communications</w:t>
            </w:r>
            <w:r w:rsidRPr="00B523F4">
              <w:rPr>
                <w:rFonts w:eastAsia="Times New Roman"/>
                <w:sz w:val="18"/>
                <w:lang w:eastAsia="ja-JP"/>
              </w:rPr>
              <w:tab/>
              <w:t>CR</w:t>
            </w:r>
            <w:r w:rsidRPr="00B523F4">
              <w:rPr>
                <w:rFonts w:eastAsia="Times New Roman"/>
                <w:sz w:val="18"/>
                <w:lang w:eastAsia="ja-JP"/>
              </w:rPr>
              <w:tab/>
              <w:t>Rel-17</w:t>
            </w:r>
            <w:r w:rsidRPr="00B523F4">
              <w:rPr>
                <w:rFonts w:eastAsia="Times New Roman"/>
                <w:sz w:val="18"/>
                <w:lang w:eastAsia="ja-JP"/>
              </w:rPr>
              <w:tab/>
              <w:t>38.306</w:t>
            </w:r>
            <w:r w:rsidRPr="00B523F4">
              <w:rPr>
                <w:rFonts w:eastAsia="Times New Roman"/>
                <w:sz w:val="18"/>
                <w:lang w:eastAsia="ja-JP"/>
              </w:rPr>
              <w:tab/>
              <w:t>17.1.0</w:t>
            </w:r>
            <w:r w:rsidRPr="00B523F4">
              <w:rPr>
                <w:rFonts w:eastAsia="Times New Roman"/>
                <w:sz w:val="18"/>
                <w:lang w:eastAsia="ja-JP"/>
              </w:rPr>
              <w:tab/>
              <w:t>0678</w:t>
            </w:r>
            <w:r w:rsidRPr="00B523F4">
              <w:rPr>
                <w:rFonts w:eastAsia="Times New Roman"/>
                <w:sz w:val="18"/>
                <w:lang w:eastAsia="ja-JP"/>
              </w:rPr>
              <w:tab/>
              <w:t>3</w:t>
            </w:r>
            <w:r w:rsidRPr="00B523F4">
              <w:rPr>
                <w:rFonts w:eastAsia="Times New Roman"/>
                <w:sz w:val="18"/>
                <w:lang w:eastAsia="ja-JP"/>
              </w:rPr>
              <w:tab/>
              <w:t>B</w:t>
            </w:r>
            <w:r w:rsidRPr="00B523F4">
              <w:rPr>
                <w:rFonts w:eastAsia="Times New Roman"/>
                <w:sz w:val="18"/>
                <w:lang w:eastAsia="ja-JP"/>
              </w:rPr>
              <w:tab/>
              <w:t>NR_RF_FR2_req_enh2-Core</w:t>
            </w:r>
            <w:r w:rsidRPr="00B523F4">
              <w:rPr>
                <w:rFonts w:eastAsia="Times New Roman"/>
                <w:sz w:val="18"/>
                <w:lang w:eastAsia="ja-JP"/>
              </w:rPr>
              <w:tab/>
              <w:t>R2-2204850</w:t>
            </w:r>
          </w:p>
          <w:p w14:paraId="1CADBB7F" w14:textId="77777777" w:rsidR="00B523F4" w:rsidRPr="00B523F4" w:rsidRDefault="00B523F4" w:rsidP="00B523F4">
            <w:pPr>
              <w:tabs>
                <w:tab w:val="left" w:pos="1622"/>
              </w:tabs>
              <w:spacing w:after="0"/>
              <w:ind w:left="1622" w:hanging="363"/>
              <w:jc w:val="left"/>
              <w:textAlignment w:val="baseline"/>
              <w:rPr>
                <w:rFonts w:eastAsia="Times New Roman"/>
                <w:i/>
                <w:iCs/>
                <w:sz w:val="18"/>
                <w:lang w:eastAsia="ja-JP"/>
              </w:rPr>
            </w:pPr>
            <w:r w:rsidRPr="00B523F4">
              <w:rPr>
                <w:rFonts w:eastAsia="Times New Roman"/>
                <w:i/>
                <w:iCs/>
                <w:sz w:val="18"/>
                <w:lang w:eastAsia="ja-JP"/>
              </w:rPr>
              <w:t>Moved from 6.0.2</w:t>
            </w:r>
          </w:p>
          <w:p w14:paraId="4FFEAAD6"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eastAsia="ja-JP"/>
              </w:rPr>
            </w:pPr>
            <w:r w:rsidRPr="00B523F4">
              <w:rPr>
                <w:rFonts w:eastAsia="Times New Roman"/>
                <w:b/>
                <w:sz w:val="18"/>
                <w:lang w:eastAsia="ja-JP"/>
              </w:rPr>
              <w:t>[023] All CRs are postponed</w:t>
            </w:r>
          </w:p>
          <w:p w14:paraId="77ECBA51" w14:textId="77777777" w:rsidR="00B523F4" w:rsidRPr="00B523F4" w:rsidRDefault="00B523F4" w:rsidP="00B523F4">
            <w:pPr>
              <w:tabs>
                <w:tab w:val="left" w:pos="1622"/>
              </w:tabs>
              <w:spacing w:after="0"/>
              <w:ind w:left="1622" w:hanging="363"/>
              <w:jc w:val="left"/>
              <w:textAlignment w:val="baseline"/>
              <w:rPr>
                <w:rFonts w:eastAsia="Times New Roman"/>
                <w:i/>
                <w:iCs/>
                <w:sz w:val="18"/>
                <w:lang w:eastAsia="ja-JP"/>
              </w:rPr>
            </w:pPr>
          </w:p>
          <w:p w14:paraId="4FB4A8D1" w14:textId="77777777" w:rsidR="00B523F4" w:rsidRPr="00B523F4" w:rsidRDefault="00B523F4" w:rsidP="00B523F4">
            <w:pPr>
              <w:spacing w:before="60" w:after="0"/>
              <w:ind w:left="1259" w:hanging="1259"/>
              <w:jc w:val="left"/>
              <w:textAlignment w:val="baseline"/>
              <w:rPr>
                <w:rFonts w:eastAsia="Times New Roman"/>
                <w:sz w:val="18"/>
                <w:lang w:eastAsia="ja-JP"/>
              </w:rPr>
            </w:pPr>
            <w:r w:rsidRPr="00B523F4">
              <w:rPr>
                <w:rFonts w:eastAsia="Times New Roman"/>
                <w:sz w:val="18"/>
                <w:lang w:eastAsia="ja-JP"/>
              </w:rPr>
              <w:t>R2-2207973</w:t>
            </w:r>
            <w:r w:rsidRPr="00B523F4">
              <w:rPr>
                <w:rFonts w:eastAsia="Times New Roman"/>
                <w:sz w:val="18"/>
                <w:lang w:eastAsia="ja-JP"/>
              </w:rPr>
              <w:tab/>
              <w:t>Reply LS on release independence aspects of newly introduced FR2 CA BW Classes and CBM/IBM UE capability</w:t>
            </w:r>
            <w:r w:rsidRPr="00B523F4">
              <w:rPr>
                <w:rFonts w:eastAsia="Times New Roman"/>
                <w:sz w:val="18"/>
                <w:lang w:eastAsia="ja-JP"/>
              </w:rPr>
              <w:tab/>
              <w:t>Nokia, Nokia Shanghai Bell</w:t>
            </w:r>
            <w:r w:rsidRPr="00B523F4">
              <w:rPr>
                <w:rFonts w:eastAsia="Times New Roman"/>
                <w:sz w:val="18"/>
                <w:lang w:eastAsia="ja-JP"/>
              </w:rPr>
              <w:tab/>
              <w:t>LS out</w:t>
            </w:r>
            <w:r w:rsidRPr="00B523F4">
              <w:rPr>
                <w:rFonts w:eastAsia="Times New Roman"/>
                <w:sz w:val="18"/>
                <w:lang w:eastAsia="ja-JP"/>
              </w:rPr>
              <w:tab/>
              <w:t>Rel-17</w:t>
            </w:r>
            <w:r w:rsidRPr="00B523F4">
              <w:rPr>
                <w:rFonts w:eastAsia="Times New Roman"/>
                <w:sz w:val="18"/>
                <w:lang w:eastAsia="ja-JP"/>
              </w:rPr>
              <w:tab/>
              <w:t>NR_RF_FR2_req_enh2-Core</w:t>
            </w:r>
            <w:r w:rsidRPr="00B523F4">
              <w:rPr>
                <w:rFonts w:eastAsia="Times New Roman"/>
                <w:sz w:val="18"/>
                <w:lang w:eastAsia="ja-JP"/>
              </w:rPr>
              <w:tab/>
              <w:t>R2-2204854</w:t>
            </w:r>
            <w:r w:rsidRPr="00B523F4">
              <w:rPr>
                <w:rFonts w:eastAsia="Times New Roman"/>
                <w:sz w:val="18"/>
                <w:lang w:eastAsia="ja-JP"/>
              </w:rPr>
              <w:tab/>
            </w:r>
            <w:proofErr w:type="gramStart"/>
            <w:r w:rsidRPr="00B523F4">
              <w:rPr>
                <w:rFonts w:eastAsia="Times New Roman"/>
                <w:sz w:val="18"/>
                <w:lang w:eastAsia="ja-JP"/>
              </w:rPr>
              <w:t>To:RAN</w:t>
            </w:r>
            <w:proofErr w:type="gramEnd"/>
            <w:r w:rsidRPr="00B523F4">
              <w:rPr>
                <w:rFonts w:eastAsia="Times New Roman"/>
                <w:sz w:val="18"/>
                <w:lang w:eastAsia="ja-JP"/>
              </w:rPr>
              <w:t>4</w:t>
            </w:r>
          </w:p>
          <w:p w14:paraId="60BD2946" w14:textId="77777777" w:rsidR="00B523F4" w:rsidRPr="00B523F4" w:rsidRDefault="00B523F4" w:rsidP="00B523F4">
            <w:pPr>
              <w:tabs>
                <w:tab w:val="left" w:pos="1622"/>
              </w:tabs>
              <w:spacing w:after="0"/>
              <w:ind w:left="1622" w:hanging="363"/>
              <w:jc w:val="left"/>
              <w:textAlignment w:val="baseline"/>
              <w:rPr>
                <w:rFonts w:eastAsia="Times New Roman"/>
                <w:i/>
                <w:iCs/>
                <w:sz w:val="18"/>
                <w:lang w:eastAsia="ja-JP"/>
              </w:rPr>
            </w:pPr>
            <w:r w:rsidRPr="00B523F4">
              <w:rPr>
                <w:rFonts w:eastAsia="Times New Roman"/>
                <w:i/>
                <w:iCs/>
                <w:sz w:val="18"/>
                <w:lang w:eastAsia="ja-JP"/>
              </w:rPr>
              <w:t>Moved from 6.0.2</w:t>
            </w:r>
          </w:p>
          <w:p w14:paraId="53E549FB" w14:textId="77777777" w:rsidR="00B523F4" w:rsidRPr="00B523F4" w:rsidRDefault="00B523F4" w:rsidP="00B523F4">
            <w:pPr>
              <w:tabs>
                <w:tab w:val="num" w:pos="1619"/>
              </w:tabs>
              <w:overflowPunct/>
              <w:autoSpaceDE/>
              <w:autoSpaceDN/>
              <w:adjustRightInd/>
              <w:spacing w:before="60" w:after="0"/>
              <w:ind w:left="1619" w:hanging="360"/>
              <w:jc w:val="left"/>
              <w:rPr>
                <w:rFonts w:eastAsia="Times New Roman"/>
                <w:b/>
                <w:sz w:val="18"/>
                <w:lang w:eastAsia="ja-JP"/>
              </w:rPr>
            </w:pPr>
            <w:r w:rsidRPr="00B523F4">
              <w:rPr>
                <w:rFonts w:eastAsia="Times New Roman"/>
                <w:b/>
                <w:sz w:val="18"/>
                <w:lang w:eastAsia="ja-JP"/>
              </w:rPr>
              <w:t>[023] Noted, not needed</w:t>
            </w:r>
          </w:p>
          <w:bookmarkEnd w:id="2"/>
          <w:p w14:paraId="11DFDBAB" w14:textId="77777777" w:rsidR="00B523F4" w:rsidRPr="00F737F4" w:rsidRDefault="00B523F4" w:rsidP="00B523F4">
            <w:pPr>
              <w:pStyle w:val="a6"/>
              <w:ind w:left="0"/>
              <w:rPr>
                <w:rFonts w:ascii="Times New Roman" w:hAnsi="Times New Roman"/>
                <w:sz w:val="18"/>
                <w:lang w:val="en-GB"/>
              </w:rPr>
            </w:pPr>
          </w:p>
        </w:tc>
      </w:tr>
    </w:tbl>
    <w:p w14:paraId="4E7D2CDA" w14:textId="43C43E3B" w:rsidR="0055080F" w:rsidRDefault="008A6CB6" w:rsidP="00FF5DDB">
      <w:pPr>
        <w:pStyle w:val="a6"/>
        <w:numPr>
          <w:ilvl w:val="0"/>
          <w:numId w:val="44"/>
        </w:numPr>
        <w:spacing w:before="240"/>
        <w:rPr>
          <w:rFonts w:ascii="Times New Roman" w:hAnsi="Times New Roman"/>
          <w:b/>
          <w:sz w:val="20"/>
          <w:lang w:val="en-GB"/>
        </w:rPr>
      </w:pPr>
      <w:r w:rsidRPr="00B523F4">
        <w:rPr>
          <w:rFonts w:ascii="Times New Roman" w:hAnsi="Times New Roman"/>
          <w:b/>
          <w:sz w:val="20"/>
          <w:lang w:val="en-GB"/>
        </w:rPr>
        <w:t>In RAN2#119</w:t>
      </w:r>
      <w:r>
        <w:rPr>
          <w:rFonts w:ascii="Times New Roman" w:hAnsi="Times New Roman"/>
          <w:b/>
          <w:sz w:val="20"/>
          <w:lang w:val="en-GB"/>
        </w:rPr>
        <w:t>-b</w:t>
      </w:r>
      <w:r>
        <w:rPr>
          <w:rFonts w:ascii="Times New Roman" w:hAnsi="Times New Roman" w:hint="eastAsia"/>
          <w:b/>
          <w:sz w:val="20"/>
          <w:lang w:val="en-GB" w:eastAsia="zh-CN"/>
        </w:rPr>
        <w:t>is</w:t>
      </w:r>
      <w:r w:rsidRPr="00B523F4">
        <w:rPr>
          <w:rFonts w:ascii="Times New Roman" w:hAnsi="Times New Roman"/>
          <w:b/>
          <w:sz w:val="20"/>
          <w:lang w:val="en-GB"/>
        </w:rPr>
        <w:t xml:space="preserve"> meeting (</w:t>
      </w:r>
      <w:r w:rsidRPr="008A6CB6">
        <w:rPr>
          <w:rFonts w:ascii="Times New Roman" w:hAnsi="Times New Roman"/>
          <w:b/>
          <w:sz w:val="20"/>
          <w:lang w:val="en-GB"/>
        </w:rPr>
        <w:t xml:space="preserve">October, 2022), the </w:t>
      </w:r>
      <w:r w:rsidR="0055080F" w:rsidRPr="008A6CB6">
        <w:rPr>
          <w:rFonts w:ascii="Times New Roman" w:hAnsi="Times New Roman"/>
          <w:b/>
          <w:sz w:val="20"/>
          <w:lang w:val="en-GB"/>
        </w:rPr>
        <w:t>baseline CR</w:t>
      </w:r>
      <w:r w:rsidRPr="008A6CB6">
        <w:rPr>
          <w:rFonts w:ascii="Times New Roman" w:hAnsi="Times New Roman"/>
          <w:b/>
          <w:sz w:val="20"/>
          <w:lang w:val="en-GB"/>
        </w:rPr>
        <w:t>s</w:t>
      </w:r>
      <w:r w:rsidR="0055080F" w:rsidRPr="008A6CB6">
        <w:rPr>
          <w:rFonts w:ascii="Times New Roman" w:hAnsi="Times New Roman"/>
          <w:b/>
          <w:sz w:val="20"/>
          <w:lang w:val="en-GB"/>
        </w:rPr>
        <w:t xml:space="preserve"> </w:t>
      </w:r>
      <w:r w:rsidRPr="008A6CB6">
        <w:rPr>
          <w:rFonts w:ascii="Times New Roman" w:hAnsi="Times New Roman"/>
          <w:b/>
          <w:sz w:val="20"/>
          <w:lang w:val="en-GB"/>
        </w:rPr>
        <w:t>were resubmitted,</w:t>
      </w:r>
      <w:r w:rsidR="0055080F" w:rsidRPr="008A6CB6">
        <w:rPr>
          <w:rFonts w:ascii="Times New Roman" w:hAnsi="Times New Roman"/>
          <w:b/>
          <w:sz w:val="20"/>
          <w:lang w:val="en-GB"/>
        </w:rPr>
        <w:t xml:space="preserve"> the </w:t>
      </w:r>
      <w:r w:rsidRPr="008A6CB6">
        <w:rPr>
          <w:rFonts w:ascii="Times New Roman" w:hAnsi="Times New Roman"/>
          <w:b/>
          <w:sz w:val="20"/>
          <w:lang w:val="en-GB"/>
        </w:rPr>
        <w:t xml:space="preserve">RAN2 </w:t>
      </w:r>
      <w:r w:rsidR="0055080F" w:rsidRPr="008A6CB6">
        <w:rPr>
          <w:rFonts w:ascii="Times New Roman" w:hAnsi="Times New Roman"/>
          <w:b/>
          <w:sz w:val="20"/>
          <w:lang w:val="en-GB"/>
        </w:rPr>
        <w:t>conclusion is still wait for RAN4.</w:t>
      </w:r>
    </w:p>
    <w:tbl>
      <w:tblPr>
        <w:tblStyle w:val="a7"/>
        <w:tblW w:w="9498" w:type="dxa"/>
        <w:tblInd w:w="-5" w:type="dxa"/>
        <w:tblLook w:val="04A0" w:firstRow="1" w:lastRow="0" w:firstColumn="1" w:lastColumn="0" w:noHBand="0" w:noVBand="1"/>
      </w:tblPr>
      <w:tblGrid>
        <w:gridCol w:w="9498"/>
      </w:tblGrid>
      <w:tr w:rsidR="00BB0172" w:rsidRPr="00F737F4" w14:paraId="5E35B3FA" w14:textId="77777777" w:rsidTr="00FF5DDB">
        <w:tc>
          <w:tcPr>
            <w:tcW w:w="9498" w:type="dxa"/>
          </w:tcPr>
          <w:p w14:paraId="36C57C00" w14:textId="77777777" w:rsidR="00BB0172" w:rsidRPr="00BB0172" w:rsidRDefault="00BB0172" w:rsidP="00BB0172">
            <w:pPr>
              <w:spacing w:before="240" w:after="60"/>
              <w:jc w:val="left"/>
              <w:textAlignment w:val="baseline"/>
              <w:outlineLvl w:val="8"/>
              <w:rPr>
                <w:rFonts w:eastAsia="Times New Roman"/>
                <w:b/>
                <w:sz w:val="18"/>
                <w:lang w:val="en-GB" w:eastAsia="ja-JP"/>
              </w:rPr>
            </w:pPr>
            <w:r w:rsidRPr="00BB0172">
              <w:rPr>
                <w:rFonts w:eastAsia="Times New Roman"/>
                <w:b/>
                <w:sz w:val="18"/>
                <w:lang w:val="en-GB" w:eastAsia="ja-JP"/>
              </w:rPr>
              <w:t>FBG2 BW Classes</w:t>
            </w:r>
          </w:p>
          <w:p w14:paraId="5132E8C3" w14:textId="77777777" w:rsidR="00BB0172" w:rsidRPr="00BB0172" w:rsidRDefault="00BB0172" w:rsidP="00F737F4">
            <w:pPr>
              <w:spacing w:before="40" w:after="0"/>
              <w:jc w:val="left"/>
              <w:textAlignment w:val="baseline"/>
              <w:rPr>
                <w:rFonts w:eastAsia="Times New Roman"/>
                <w:i/>
                <w:noProof/>
                <w:sz w:val="18"/>
                <w:lang w:val="en-GB" w:eastAsia="ja-JP"/>
              </w:rPr>
            </w:pPr>
            <w:r w:rsidRPr="00BB0172">
              <w:rPr>
                <w:rFonts w:eastAsia="Times New Roman"/>
                <w:i/>
                <w:noProof/>
                <w:sz w:val="18"/>
                <w:lang w:val="en-GB" w:eastAsia="ja-JP"/>
              </w:rPr>
              <w:t>Wait for RAN4</w:t>
            </w:r>
          </w:p>
          <w:p w14:paraId="291855BC" w14:textId="77777777" w:rsidR="00BB0172" w:rsidRPr="00BB0172" w:rsidRDefault="00D71BA7" w:rsidP="00BB0172">
            <w:pPr>
              <w:spacing w:before="60" w:after="0"/>
              <w:ind w:left="1259" w:hanging="1259"/>
              <w:jc w:val="left"/>
              <w:textAlignment w:val="baseline"/>
              <w:rPr>
                <w:rFonts w:eastAsia="Times New Roman"/>
                <w:noProof/>
                <w:sz w:val="18"/>
                <w:lang w:val="en-GB" w:eastAsia="ja-JP"/>
              </w:rPr>
            </w:pPr>
            <w:hyperlink r:id="rId8" w:history="1">
              <w:r w:rsidR="00BB0172" w:rsidRPr="00F737F4">
                <w:rPr>
                  <w:rFonts w:eastAsia="Times New Roman"/>
                  <w:noProof/>
                  <w:color w:val="0000FF"/>
                  <w:sz w:val="18"/>
                  <w:u w:val="single"/>
                  <w:lang w:val="en-GB" w:eastAsia="ja-JP"/>
                </w:rPr>
                <w:t>R2-2210243</w:t>
              </w:r>
            </w:hyperlink>
            <w:r w:rsidR="00BB0172" w:rsidRPr="00BB0172">
              <w:rPr>
                <w:rFonts w:eastAsia="Times New Roman"/>
                <w:noProof/>
                <w:sz w:val="18"/>
                <w:lang w:val="en-GB" w:eastAsia="ja-JP"/>
              </w:rPr>
              <w:tab/>
              <w:t>Introduction of FR2 FBG2 CA BW classes</w:t>
            </w:r>
            <w:r w:rsidR="00BB0172" w:rsidRPr="00BB0172">
              <w:rPr>
                <w:rFonts w:eastAsia="Times New Roman"/>
                <w:noProof/>
                <w:sz w:val="18"/>
                <w:lang w:val="en-GB" w:eastAsia="ja-JP"/>
              </w:rPr>
              <w:tab/>
              <w:t>Nokia, Nokia Shanghai Bell, Huawei, HiSilicon, Ericsson, ZTE Corporation, Sanechips, Qualcomm, Xiaomi Communications</w:t>
            </w:r>
            <w:r w:rsidR="00BB0172" w:rsidRPr="00BB0172">
              <w:rPr>
                <w:rFonts w:eastAsia="Times New Roman"/>
                <w:noProof/>
                <w:sz w:val="18"/>
                <w:lang w:val="en-GB" w:eastAsia="ja-JP"/>
              </w:rPr>
              <w:tab/>
              <w:t>CR</w:t>
            </w:r>
            <w:r w:rsidR="00BB0172" w:rsidRPr="00BB0172">
              <w:rPr>
                <w:rFonts w:eastAsia="Times New Roman"/>
                <w:noProof/>
                <w:sz w:val="18"/>
                <w:lang w:val="en-GB" w:eastAsia="ja-JP"/>
              </w:rPr>
              <w:tab/>
              <w:t>Rel-17</w:t>
            </w:r>
            <w:r w:rsidR="00BB0172" w:rsidRPr="00BB0172">
              <w:rPr>
                <w:rFonts w:eastAsia="Times New Roman"/>
                <w:noProof/>
                <w:sz w:val="18"/>
                <w:lang w:val="en-GB" w:eastAsia="ja-JP"/>
              </w:rPr>
              <w:tab/>
              <w:t>38.331</w:t>
            </w:r>
            <w:r w:rsidR="00BB0172" w:rsidRPr="00BB0172">
              <w:rPr>
                <w:rFonts w:eastAsia="Times New Roman"/>
                <w:noProof/>
                <w:sz w:val="18"/>
                <w:lang w:val="en-GB" w:eastAsia="ja-JP"/>
              </w:rPr>
              <w:tab/>
              <w:t>17.2.0</w:t>
            </w:r>
            <w:r w:rsidR="00BB0172" w:rsidRPr="00BB0172">
              <w:rPr>
                <w:rFonts w:eastAsia="Times New Roman"/>
                <w:noProof/>
                <w:sz w:val="18"/>
                <w:lang w:val="en-GB" w:eastAsia="ja-JP"/>
              </w:rPr>
              <w:tab/>
              <w:t>2867</w:t>
            </w:r>
            <w:r w:rsidR="00BB0172" w:rsidRPr="00BB0172">
              <w:rPr>
                <w:rFonts w:eastAsia="Times New Roman"/>
                <w:noProof/>
                <w:sz w:val="18"/>
                <w:lang w:val="en-GB" w:eastAsia="ja-JP"/>
              </w:rPr>
              <w:tab/>
              <w:t>5</w:t>
            </w:r>
            <w:r w:rsidR="00BB0172" w:rsidRPr="00BB0172">
              <w:rPr>
                <w:rFonts w:eastAsia="Times New Roman"/>
                <w:noProof/>
                <w:sz w:val="18"/>
                <w:lang w:val="en-GB" w:eastAsia="ja-JP"/>
              </w:rPr>
              <w:tab/>
              <w:t>B</w:t>
            </w:r>
            <w:r w:rsidR="00BB0172" w:rsidRPr="00BB0172">
              <w:rPr>
                <w:rFonts w:eastAsia="Times New Roman"/>
                <w:noProof/>
                <w:sz w:val="18"/>
                <w:lang w:val="en-GB" w:eastAsia="ja-JP"/>
              </w:rPr>
              <w:tab/>
              <w:t>NR_RF_FR2_req_enh2-Core</w:t>
            </w:r>
            <w:r w:rsidR="00BB0172" w:rsidRPr="00BB0172">
              <w:rPr>
                <w:rFonts w:eastAsia="Times New Roman"/>
                <w:noProof/>
                <w:sz w:val="18"/>
                <w:lang w:val="en-GB" w:eastAsia="ja-JP"/>
              </w:rPr>
              <w:tab/>
            </w:r>
            <w:hyperlink r:id="rId9" w:history="1">
              <w:r w:rsidR="00BB0172" w:rsidRPr="00F737F4">
                <w:rPr>
                  <w:rFonts w:eastAsia="Times New Roman"/>
                  <w:noProof/>
                  <w:color w:val="0000FF"/>
                  <w:sz w:val="18"/>
                  <w:u w:val="single"/>
                  <w:lang w:val="en-GB" w:eastAsia="ja-JP"/>
                </w:rPr>
                <w:t>R2-2207974</w:t>
              </w:r>
            </w:hyperlink>
          </w:p>
          <w:p w14:paraId="259DDF6C" w14:textId="77777777" w:rsidR="00BB0172" w:rsidRPr="00BB0172" w:rsidRDefault="00D71BA7" w:rsidP="00BB0172">
            <w:pPr>
              <w:spacing w:before="60" w:after="0"/>
              <w:ind w:left="1259" w:hanging="1259"/>
              <w:jc w:val="left"/>
              <w:textAlignment w:val="baseline"/>
              <w:rPr>
                <w:rFonts w:eastAsia="Times New Roman"/>
                <w:noProof/>
                <w:sz w:val="18"/>
                <w:lang w:val="en-GB" w:eastAsia="ja-JP"/>
              </w:rPr>
            </w:pPr>
            <w:hyperlink r:id="rId10" w:history="1">
              <w:r w:rsidR="00BB0172" w:rsidRPr="00F737F4">
                <w:rPr>
                  <w:rFonts w:eastAsia="Times New Roman"/>
                  <w:noProof/>
                  <w:color w:val="0000FF"/>
                  <w:sz w:val="18"/>
                  <w:u w:val="single"/>
                  <w:lang w:val="en-GB" w:eastAsia="ja-JP"/>
                </w:rPr>
                <w:t>R2-2210245</w:t>
              </w:r>
            </w:hyperlink>
            <w:r w:rsidR="00BB0172" w:rsidRPr="00BB0172">
              <w:rPr>
                <w:rFonts w:eastAsia="Times New Roman"/>
                <w:noProof/>
                <w:sz w:val="18"/>
                <w:lang w:val="en-GB" w:eastAsia="ja-JP"/>
              </w:rPr>
              <w:tab/>
              <w:t>Introduction of FR2 FBG2 CA BW classes</w:t>
            </w:r>
            <w:r w:rsidR="00BB0172" w:rsidRPr="00BB0172">
              <w:rPr>
                <w:rFonts w:eastAsia="Times New Roman"/>
                <w:noProof/>
                <w:sz w:val="18"/>
                <w:lang w:val="en-GB" w:eastAsia="ja-JP"/>
              </w:rPr>
              <w:tab/>
              <w:t>Nokia, Nokia Shanghai Bell, Huawei, HiSilicon, Ericsson, ZTE Corporation, Sanechips, Qualcomm, Xiaomi Communications</w:t>
            </w:r>
            <w:r w:rsidR="00BB0172" w:rsidRPr="00BB0172">
              <w:rPr>
                <w:rFonts w:eastAsia="Times New Roman"/>
                <w:noProof/>
                <w:sz w:val="18"/>
                <w:lang w:val="en-GB" w:eastAsia="ja-JP"/>
              </w:rPr>
              <w:tab/>
              <w:t>CR</w:t>
            </w:r>
            <w:r w:rsidR="00BB0172" w:rsidRPr="00BB0172">
              <w:rPr>
                <w:rFonts w:eastAsia="Times New Roman"/>
                <w:noProof/>
                <w:sz w:val="18"/>
                <w:lang w:val="en-GB" w:eastAsia="ja-JP"/>
              </w:rPr>
              <w:tab/>
              <w:t>Rel-17</w:t>
            </w:r>
            <w:r w:rsidR="00BB0172" w:rsidRPr="00BB0172">
              <w:rPr>
                <w:rFonts w:eastAsia="Times New Roman"/>
                <w:noProof/>
                <w:sz w:val="18"/>
                <w:lang w:val="en-GB" w:eastAsia="ja-JP"/>
              </w:rPr>
              <w:tab/>
              <w:t>38.306</w:t>
            </w:r>
            <w:r w:rsidR="00BB0172" w:rsidRPr="00BB0172">
              <w:rPr>
                <w:rFonts w:eastAsia="Times New Roman"/>
                <w:noProof/>
                <w:sz w:val="18"/>
                <w:lang w:val="en-GB" w:eastAsia="ja-JP"/>
              </w:rPr>
              <w:tab/>
              <w:t>17.2.0</w:t>
            </w:r>
            <w:r w:rsidR="00BB0172" w:rsidRPr="00BB0172">
              <w:rPr>
                <w:rFonts w:eastAsia="Times New Roman"/>
                <w:noProof/>
                <w:sz w:val="18"/>
                <w:lang w:val="en-GB" w:eastAsia="ja-JP"/>
              </w:rPr>
              <w:tab/>
              <w:t>0678</w:t>
            </w:r>
            <w:r w:rsidR="00BB0172" w:rsidRPr="00BB0172">
              <w:rPr>
                <w:rFonts w:eastAsia="Times New Roman"/>
                <w:noProof/>
                <w:sz w:val="18"/>
                <w:lang w:val="en-GB" w:eastAsia="ja-JP"/>
              </w:rPr>
              <w:tab/>
              <w:t>4</w:t>
            </w:r>
            <w:r w:rsidR="00BB0172" w:rsidRPr="00BB0172">
              <w:rPr>
                <w:rFonts w:eastAsia="Times New Roman"/>
                <w:noProof/>
                <w:sz w:val="18"/>
                <w:lang w:val="en-GB" w:eastAsia="ja-JP"/>
              </w:rPr>
              <w:tab/>
              <w:t>B</w:t>
            </w:r>
            <w:r w:rsidR="00BB0172" w:rsidRPr="00BB0172">
              <w:rPr>
                <w:rFonts w:eastAsia="Times New Roman"/>
                <w:noProof/>
                <w:sz w:val="18"/>
                <w:lang w:val="en-GB" w:eastAsia="ja-JP"/>
              </w:rPr>
              <w:tab/>
              <w:t>NR_RF_FR2_req_enh2-Core</w:t>
            </w:r>
            <w:r w:rsidR="00BB0172" w:rsidRPr="00BB0172">
              <w:rPr>
                <w:rFonts w:eastAsia="Times New Roman"/>
                <w:noProof/>
                <w:sz w:val="18"/>
                <w:lang w:val="en-GB" w:eastAsia="ja-JP"/>
              </w:rPr>
              <w:tab/>
            </w:r>
            <w:hyperlink r:id="rId11" w:history="1">
              <w:r w:rsidR="00BB0172" w:rsidRPr="00F737F4">
                <w:rPr>
                  <w:rFonts w:eastAsia="Times New Roman"/>
                  <w:noProof/>
                  <w:color w:val="0000FF"/>
                  <w:sz w:val="18"/>
                  <w:u w:val="single"/>
                  <w:lang w:val="en-GB" w:eastAsia="ja-JP"/>
                </w:rPr>
                <w:t>R2-2207975</w:t>
              </w:r>
            </w:hyperlink>
          </w:p>
          <w:p w14:paraId="3490E8B5" w14:textId="77777777" w:rsidR="00BB0172" w:rsidRPr="00BB0172" w:rsidRDefault="00D71BA7" w:rsidP="00BB0172">
            <w:pPr>
              <w:spacing w:before="60" w:after="0"/>
              <w:ind w:left="1259" w:hanging="1259"/>
              <w:jc w:val="left"/>
              <w:textAlignment w:val="baseline"/>
              <w:rPr>
                <w:rFonts w:eastAsia="Times New Roman"/>
                <w:noProof/>
                <w:sz w:val="18"/>
                <w:lang w:val="en-GB" w:eastAsia="ja-JP"/>
              </w:rPr>
            </w:pPr>
            <w:hyperlink r:id="rId12" w:history="1">
              <w:r w:rsidR="00BB0172" w:rsidRPr="00F737F4">
                <w:rPr>
                  <w:rFonts w:eastAsia="Times New Roman"/>
                  <w:noProof/>
                  <w:color w:val="0000FF"/>
                  <w:sz w:val="18"/>
                  <w:u w:val="single"/>
                  <w:lang w:val="en-GB" w:eastAsia="ja-JP"/>
                </w:rPr>
                <w:t>R2-2210241</w:t>
              </w:r>
            </w:hyperlink>
            <w:r w:rsidR="00BB0172" w:rsidRPr="00BB0172">
              <w:rPr>
                <w:rFonts w:eastAsia="Times New Roman"/>
                <w:noProof/>
                <w:sz w:val="18"/>
                <w:lang w:val="en-GB" w:eastAsia="ja-JP"/>
              </w:rPr>
              <w:tab/>
              <w:t>Reply LS on release independence aspects of newly introduced FR2 CA BW Classes and CBM/IBM UE capability</w:t>
            </w:r>
            <w:r w:rsidR="00BB0172" w:rsidRPr="00BB0172">
              <w:rPr>
                <w:rFonts w:eastAsia="Times New Roman"/>
                <w:noProof/>
                <w:sz w:val="18"/>
                <w:lang w:val="en-GB" w:eastAsia="ja-JP"/>
              </w:rPr>
              <w:tab/>
              <w:t>Nokia, Nokia Shanghai Bell</w:t>
            </w:r>
            <w:r w:rsidR="00BB0172" w:rsidRPr="00BB0172">
              <w:rPr>
                <w:rFonts w:eastAsia="Times New Roman"/>
                <w:noProof/>
                <w:sz w:val="18"/>
                <w:lang w:val="en-GB" w:eastAsia="ja-JP"/>
              </w:rPr>
              <w:tab/>
              <w:t>LS out</w:t>
            </w:r>
            <w:r w:rsidR="00BB0172" w:rsidRPr="00BB0172">
              <w:rPr>
                <w:rFonts w:eastAsia="Times New Roman"/>
                <w:noProof/>
                <w:sz w:val="18"/>
                <w:lang w:val="en-GB" w:eastAsia="ja-JP"/>
              </w:rPr>
              <w:tab/>
              <w:t>Rel-17</w:t>
            </w:r>
            <w:r w:rsidR="00BB0172" w:rsidRPr="00BB0172">
              <w:rPr>
                <w:rFonts w:eastAsia="Times New Roman"/>
                <w:noProof/>
                <w:sz w:val="18"/>
                <w:lang w:val="en-GB" w:eastAsia="ja-JP"/>
              </w:rPr>
              <w:tab/>
              <w:t>NR_RF_FR2_req_enh2-Core</w:t>
            </w:r>
            <w:r w:rsidR="00BB0172" w:rsidRPr="00BB0172">
              <w:rPr>
                <w:rFonts w:eastAsia="Times New Roman"/>
                <w:noProof/>
                <w:sz w:val="18"/>
                <w:lang w:val="en-GB" w:eastAsia="ja-JP"/>
              </w:rPr>
              <w:tab/>
            </w:r>
            <w:hyperlink r:id="rId13" w:history="1">
              <w:r w:rsidR="00BB0172" w:rsidRPr="00F737F4">
                <w:rPr>
                  <w:rFonts w:eastAsia="Times New Roman"/>
                  <w:noProof/>
                  <w:color w:val="0000FF"/>
                  <w:sz w:val="18"/>
                  <w:u w:val="single"/>
                  <w:lang w:val="en-GB" w:eastAsia="ja-JP"/>
                </w:rPr>
                <w:t>R2-2207973</w:t>
              </w:r>
            </w:hyperlink>
            <w:r w:rsidR="00BB0172" w:rsidRPr="00BB0172">
              <w:rPr>
                <w:rFonts w:eastAsia="Times New Roman"/>
                <w:noProof/>
                <w:sz w:val="18"/>
                <w:lang w:val="en-GB" w:eastAsia="ja-JP"/>
              </w:rPr>
              <w:tab/>
              <w:t>To:RAN4</w:t>
            </w:r>
          </w:p>
          <w:p w14:paraId="5B1560F6" w14:textId="77777777" w:rsidR="00BB0172" w:rsidRPr="00F737F4" w:rsidRDefault="00BB0172" w:rsidP="00BB0172">
            <w:pPr>
              <w:pStyle w:val="a6"/>
              <w:ind w:left="0"/>
              <w:rPr>
                <w:rFonts w:ascii="Times New Roman" w:hAnsi="Times New Roman"/>
                <w:b/>
                <w:sz w:val="18"/>
                <w:lang w:val="en-GB"/>
              </w:rPr>
            </w:pPr>
          </w:p>
        </w:tc>
      </w:tr>
    </w:tbl>
    <w:p w14:paraId="5C3AE87C" w14:textId="5A4DCB71" w:rsidR="0055080F" w:rsidRPr="00924A81" w:rsidRDefault="008650D7" w:rsidP="007D3364">
      <w:pPr>
        <w:pStyle w:val="a6"/>
        <w:numPr>
          <w:ilvl w:val="0"/>
          <w:numId w:val="44"/>
        </w:numPr>
        <w:spacing w:before="240"/>
        <w:rPr>
          <w:rFonts w:ascii="Times New Roman" w:hAnsi="Times New Roman"/>
          <w:b/>
          <w:sz w:val="20"/>
          <w:lang w:val="en-GB"/>
        </w:rPr>
      </w:pPr>
      <w:r w:rsidRPr="00B523F4">
        <w:rPr>
          <w:rFonts w:ascii="Times New Roman" w:hAnsi="Times New Roman"/>
          <w:b/>
          <w:sz w:val="20"/>
          <w:lang w:val="en-GB"/>
        </w:rPr>
        <w:lastRenderedPageBreak/>
        <w:t>In RAN</w:t>
      </w:r>
      <w:r>
        <w:rPr>
          <w:rFonts w:ascii="Times New Roman" w:hAnsi="Times New Roman"/>
          <w:b/>
          <w:sz w:val="20"/>
          <w:lang w:val="en-GB"/>
        </w:rPr>
        <w:t>4</w:t>
      </w:r>
      <w:r w:rsidRPr="00B523F4">
        <w:rPr>
          <w:rFonts w:ascii="Times New Roman" w:hAnsi="Times New Roman"/>
          <w:b/>
          <w:sz w:val="20"/>
          <w:lang w:val="en-GB"/>
        </w:rPr>
        <w:t>#1</w:t>
      </w:r>
      <w:r>
        <w:rPr>
          <w:rFonts w:ascii="Times New Roman" w:hAnsi="Times New Roman"/>
          <w:b/>
          <w:sz w:val="20"/>
          <w:lang w:val="en-GB"/>
        </w:rPr>
        <w:t>05</w:t>
      </w:r>
      <w:r w:rsidRPr="00B523F4">
        <w:rPr>
          <w:rFonts w:ascii="Times New Roman" w:hAnsi="Times New Roman"/>
          <w:b/>
          <w:sz w:val="20"/>
          <w:lang w:val="en-GB"/>
        </w:rPr>
        <w:t xml:space="preserve"> meet</w:t>
      </w:r>
      <w:r w:rsidRPr="00924A81">
        <w:rPr>
          <w:rFonts w:ascii="Times New Roman" w:hAnsi="Times New Roman"/>
          <w:b/>
          <w:sz w:val="20"/>
          <w:lang w:val="en-GB"/>
        </w:rPr>
        <w:t>ing (November, 2022)</w:t>
      </w:r>
      <w:r w:rsidR="00301915">
        <w:rPr>
          <w:rFonts w:ascii="Times New Roman" w:hAnsi="Times New Roman"/>
          <w:b/>
          <w:sz w:val="20"/>
          <w:lang w:val="en-GB"/>
        </w:rPr>
        <w:t xml:space="preserve"> [4]</w:t>
      </w:r>
      <w:r w:rsidRPr="00924A81">
        <w:rPr>
          <w:rFonts w:ascii="Times New Roman" w:hAnsi="Times New Roman"/>
          <w:b/>
          <w:sz w:val="20"/>
          <w:lang w:val="en-GB"/>
        </w:rPr>
        <w:t xml:space="preserve">, </w:t>
      </w:r>
      <w:r w:rsidR="0055080F" w:rsidRPr="00924A81">
        <w:rPr>
          <w:rFonts w:ascii="Times New Roman" w:hAnsi="Times New Roman"/>
          <w:b/>
          <w:sz w:val="20"/>
          <w:lang w:val="en-GB"/>
        </w:rPr>
        <w:t>RAN4 further discussed this issue</w:t>
      </w:r>
      <w:r w:rsidRPr="00924A81">
        <w:rPr>
          <w:rFonts w:ascii="Times New Roman" w:hAnsi="Times New Roman"/>
          <w:b/>
          <w:sz w:val="20"/>
          <w:lang w:val="en-GB"/>
        </w:rPr>
        <w:t>,</w:t>
      </w:r>
      <w:r w:rsidR="0055080F" w:rsidRPr="00924A81">
        <w:rPr>
          <w:rFonts w:ascii="Times New Roman" w:hAnsi="Times New Roman"/>
          <w:b/>
          <w:sz w:val="20"/>
          <w:lang w:val="en-GB"/>
        </w:rPr>
        <w:t xml:space="preserve"> the conclusion was</w:t>
      </w:r>
      <w:r w:rsidR="00924A81" w:rsidRPr="00924A81">
        <w:rPr>
          <w:rFonts w:ascii="Times New Roman" w:hAnsi="Times New Roman"/>
          <w:b/>
          <w:sz w:val="20"/>
          <w:lang w:val="en-GB" w:eastAsia="zh-CN"/>
        </w:rPr>
        <w:t>:</w:t>
      </w:r>
      <w:r w:rsidR="0055080F" w:rsidRPr="00924A81">
        <w:rPr>
          <w:rFonts w:ascii="Times New Roman" w:hAnsi="Times New Roman"/>
          <w:b/>
          <w:sz w:val="20"/>
          <w:lang w:val="en-GB"/>
        </w:rPr>
        <w:t xml:space="preserve"> not pursue the removal of value R, S, T, U. </w:t>
      </w:r>
    </w:p>
    <w:tbl>
      <w:tblPr>
        <w:tblStyle w:val="a7"/>
        <w:tblW w:w="0" w:type="auto"/>
        <w:tblInd w:w="0" w:type="dxa"/>
        <w:tblLook w:val="04A0" w:firstRow="1" w:lastRow="0" w:firstColumn="1" w:lastColumn="0" w:noHBand="0" w:noVBand="1"/>
      </w:tblPr>
      <w:tblGrid>
        <w:gridCol w:w="9488"/>
      </w:tblGrid>
      <w:tr w:rsidR="00924A81" w:rsidRPr="001F1FBE" w14:paraId="034A115C" w14:textId="77777777" w:rsidTr="00924A81">
        <w:tc>
          <w:tcPr>
            <w:tcW w:w="9488" w:type="dxa"/>
          </w:tcPr>
          <w:p w14:paraId="67059863" w14:textId="77777777" w:rsidR="001F1FBE" w:rsidRPr="001F1FBE" w:rsidRDefault="00D71BA7" w:rsidP="00046C45">
            <w:pPr>
              <w:spacing w:after="0"/>
              <w:jc w:val="left"/>
              <w:textAlignment w:val="baseline"/>
              <w:rPr>
                <w:rFonts w:cs="Arial"/>
                <w:b/>
                <w:sz w:val="18"/>
                <w:szCs w:val="18"/>
                <w:lang w:val="en-GB" w:eastAsia="en-GB"/>
              </w:rPr>
            </w:pPr>
            <w:hyperlink r:id="rId14" w:history="1">
              <w:r w:rsidR="001F1FBE" w:rsidRPr="001F1FBE">
                <w:rPr>
                  <w:rFonts w:cs="Arial"/>
                  <w:b/>
                  <w:color w:val="0000FF"/>
                  <w:sz w:val="18"/>
                  <w:szCs w:val="18"/>
                  <w:u w:val="single"/>
                  <w:lang w:val="en-GB" w:eastAsia="en-GB"/>
                </w:rPr>
                <w:t>R4-2218823</w:t>
              </w:r>
            </w:hyperlink>
            <w:r w:rsidR="001F1FBE" w:rsidRPr="001F1FBE">
              <w:rPr>
                <w:rFonts w:cs="Arial"/>
                <w:b/>
                <w:color w:val="0000FF"/>
                <w:sz w:val="18"/>
                <w:szCs w:val="18"/>
                <w:lang w:val="en-GB" w:eastAsia="en-GB"/>
              </w:rPr>
              <w:tab/>
            </w:r>
            <w:r w:rsidR="001F1FBE" w:rsidRPr="001F1FBE">
              <w:rPr>
                <w:rFonts w:cs="Arial"/>
                <w:b/>
                <w:sz w:val="18"/>
                <w:szCs w:val="18"/>
                <w:lang w:val="en-GB" w:eastAsia="en-GB"/>
              </w:rPr>
              <w:t>Removal of the CA bandwidth classes R-U</w:t>
            </w:r>
          </w:p>
          <w:p w14:paraId="5CB3F6CA" w14:textId="67E52B86" w:rsidR="001F1FBE" w:rsidRPr="001F1FBE" w:rsidRDefault="001F1FBE" w:rsidP="00046C45">
            <w:pPr>
              <w:spacing w:after="0"/>
              <w:jc w:val="left"/>
              <w:textAlignment w:val="baseline"/>
              <w:rPr>
                <w:rFonts w:ascii="Times New Roman" w:hAnsi="Times New Roman"/>
                <w:i/>
                <w:sz w:val="18"/>
                <w:szCs w:val="18"/>
                <w:lang w:val="en-GB" w:eastAsia="en-GB"/>
              </w:rPr>
            </w:pPr>
            <w:r w:rsidRPr="001F1FBE">
              <w:rPr>
                <w:rFonts w:ascii="Times New Roman" w:hAnsi="Times New Roman"/>
                <w:i/>
                <w:sz w:val="18"/>
                <w:szCs w:val="18"/>
                <w:lang w:val="en-GB" w:eastAsia="en-GB"/>
              </w:rPr>
              <w:t>Type: CR</w:t>
            </w:r>
            <w:r w:rsidRPr="001F1FBE">
              <w:rPr>
                <w:rFonts w:ascii="Times New Roman" w:hAnsi="Times New Roman"/>
                <w:i/>
                <w:sz w:val="18"/>
                <w:szCs w:val="18"/>
                <w:lang w:val="en-GB" w:eastAsia="en-GB"/>
              </w:rPr>
              <w:tab/>
            </w:r>
            <w:r w:rsidRPr="001F1FBE">
              <w:rPr>
                <w:rFonts w:ascii="Times New Roman" w:hAnsi="Times New Roman"/>
                <w:i/>
                <w:sz w:val="18"/>
                <w:szCs w:val="18"/>
                <w:lang w:val="en-GB" w:eastAsia="en-GB"/>
              </w:rPr>
              <w:tab/>
              <w:t>For: Agreement</w:t>
            </w:r>
            <w:r w:rsidRPr="001F1FBE">
              <w:rPr>
                <w:rFonts w:ascii="Times New Roman" w:hAnsi="Times New Roman"/>
                <w:i/>
                <w:sz w:val="18"/>
                <w:szCs w:val="18"/>
                <w:lang w:val="en-GB" w:eastAsia="en-GB"/>
              </w:rPr>
              <w:br/>
              <w:t>38.101-2 v17.7.0</w:t>
            </w:r>
            <w:proofErr w:type="gramStart"/>
            <w:r w:rsidRPr="001F1FBE">
              <w:rPr>
                <w:rFonts w:ascii="Times New Roman" w:hAnsi="Times New Roman"/>
                <w:i/>
                <w:sz w:val="18"/>
                <w:szCs w:val="18"/>
                <w:lang w:val="en-GB" w:eastAsia="en-GB"/>
              </w:rPr>
              <w:tab/>
              <w:t xml:space="preserve">  CR</w:t>
            </w:r>
            <w:proofErr w:type="gramEnd"/>
            <w:r w:rsidRPr="001F1FBE">
              <w:rPr>
                <w:rFonts w:ascii="Times New Roman" w:hAnsi="Times New Roman"/>
                <w:i/>
                <w:sz w:val="18"/>
                <w:szCs w:val="18"/>
                <w:lang w:val="en-GB" w:eastAsia="en-GB"/>
              </w:rPr>
              <w:t>-0515  rev  Cat: F (Rel-17)</w:t>
            </w:r>
            <w:r w:rsidRPr="001F1FBE">
              <w:rPr>
                <w:rFonts w:ascii="Times New Roman" w:hAnsi="Times New Roman"/>
                <w:i/>
                <w:sz w:val="18"/>
                <w:szCs w:val="18"/>
                <w:lang w:val="en-GB" w:eastAsia="en-GB"/>
              </w:rPr>
              <w:br/>
              <w:t>Source: Ericsson</w:t>
            </w:r>
          </w:p>
          <w:p w14:paraId="7F0F81A4" w14:textId="77777777" w:rsidR="001F1FBE" w:rsidRPr="001F1FBE" w:rsidRDefault="001F1FBE" w:rsidP="00046C45">
            <w:pPr>
              <w:spacing w:after="0"/>
              <w:jc w:val="left"/>
              <w:textAlignment w:val="baseline"/>
              <w:rPr>
                <w:rFonts w:cs="Arial"/>
                <w:b/>
                <w:sz w:val="18"/>
                <w:szCs w:val="18"/>
                <w:lang w:val="en-GB" w:eastAsia="en-GB"/>
              </w:rPr>
            </w:pPr>
            <w:r w:rsidRPr="001F1FBE">
              <w:rPr>
                <w:rFonts w:cs="Arial"/>
                <w:b/>
                <w:sz w:val="18"/>
                <w:szCs w:val="18"/>
                <w:lang w:val="en-GB" w:eastAsia="en-GB"/>
              </w:rPr>
              <w:t xml:space="preserve">Abstract: </w:t>
            </w:r>
          </w:p>
          <w:p w14:paraId="10ED5DC0" w14:textId="77777777" w:rsidR="001F1FBE" w:rsidRPr="001F1FBE" w:rsidRDefault="001F1FBE" w:rsidP="00046C45">
            <w:pPr>
              <w:spacing w:after="0"/>
              <w:jc w:val="left"/>
              <w:textAlignment w:val="baseline"/>
              <w:rPr>
                <w:rFonts w:ascii="Times New Roman" w:hAnsi="Times New Roman"/>
                <w:sz w:val="18"/>
                <w:szCs w:val="18"/>
                <w:lang w:val="en-GB" w:eastAsia="en-GB"/>
              </w:rPr>
            </w:pPr>
            <w:r w:rsidRPr="001F1FBE">
              <w:rPr>
                <w:rFonts w:ascii="Times New Roman" w:hAnsi="Times New Roman"/>
                <w:sz w:val="18"/>
                <w:szCs w:val="18"/>
                <w:lang w:val="en-GB" w:eastAsia="en-GB"/>
              </w:rPr>
              <w:t>Draft CR to remove the CA BW classes R-U superseded by R5-R8.</w:t>
            </w:r>
          </w:p>
          <w:p w14:paraId="7D325B40" w14:textId="77777777" w:rsidR="001F1FBE" w:rsidRPr="001F1FBE" w:rsidRDefault="001F1FBE" w:rsidP="00046C45">
            <w:pPr>
              <w:spacing w:after="0"/>
              <w:jc w:val="left"/>
              <w:textAlignment w:val="baseline"/>
              <w:rPr>
                <w:rFonts w:ascii="Times New Roman" w:hAnsi="Times New Roman"/>
                <w:sz w:val="18"/>
                <w:szCs w:val="18"/>
                <w:lang w:val="en-GB" w:eastAsia="en-GB"/>
              </w:rPr>
            </w:pPr>
            <w:r w:rsidRPr="001F1FBE">
              <w:rPr>
                <w:rFonts w:ascii="Times New Roman" w:hAnsi="Times New Roman"/>
                <w:sz w:val="18"/>
                <w:szCs w:val="18"/>
                <w:lang w:val="en-GB" w:eastAsia="en-GB"/>
              </w:rPr>
              <w:t>Verizon: we support this proposal. R2~R12. We want companies to consider to remove these.</w:t>
            </w:r>
          </w:p>
          <w:p w14:paraId="0FE3918D" w14:textId="77777777" w:rsidR="001F1FBE" w:rsidRPr="001F1FBE" w:rsidRDefault="001F1FBE" w:rsidP="00046C45">
            <w:pPr>
              <w:spacing w:after="0"/>
              <w:jc w:val="left"/>
              <w:textAlignment w:val="baseline"/>
              <w:rPr>
                <w:rFonts w:ascii="Times New Roman" w:hAnsi="Times New Roman"/>
                <w:sz w:val="18"/>
                <w:szCs w:val="18"/>
                <w:lang w:val="en-GB" w:eastAsia="en-GB"/>
              </w:rPr>
            </w:pPr>
            <w:r w:rsidRPr="001F1FBE">
              <w:rPr>
                <w:rFonts w:ascii="Times New Roman" w:hAnsi="Times New Roman"/>
                <w:sz w:val="18"/>
                <w:szCs w:val="18"/>
                <w:lang w:val="en-GB" w:eastAsia="en-GB"/>
              </w:rPr>
              <w:t>ZTE: there is no consensus. We can come back next meeting.</w:t>
            </w:r>
          </w:p>
          <w:p w14:paraId="285385E5" w14:textId="77777777" w:rsidR="001F1FBE" w:rsidRPr="001F1FBE" w:rsidRDefault="001F1FBE" w:rsidP="00046C45">
            <w:pPr>
              <w:spacing w:after="0"/>
              <w:jc w:val="left"/>
              <w:textAlignment w:val="baseline"/>
              <w:rPr>
                <w:rFonts w:ascii="Times New Roman" w:hAnsi="Times New Roman"/>
                <w:sz w:val="18"/>
                <w:szCs w:val="18"/>
                <w:lang w:val="en-GB" w:eastAsia="en-GB"/>
              </w:rPr>
            </w:pPr>
            <w:r w:rsidRPr="001F1FBE">
              <w:rPr>
                <w:rFonts w:ascii="Times New Roman" w:hAnsi="Times New Roman"/>
                <w:sz w:val="18"/>
                <w:szCs w:val="18"/>
                <w:lang w:val="en-GB" w:eastAsia="en-GB"/>
              </w:rPr>
              <w:t>Samsung: we share the similar view as Verizon. We do not think there is any technical issue to block removing these.</w:t>
            </w:r>
          </w:p>
          <w:p w14:paraId="27447A75" w14:textId="77777777" w:rsidR="001F1FBE" w:rsidRPr="001F1FBE" w:rsidRDefault="001F1FBE" w:rsidP="00046C45">
            <w:pPr>
              <w:spacing w:after="0"/>
              <w:jc w:val="left"/>
              <w:textAlignment w:val="baseline"/>
              <w:rPr>
                <w:rFonts w:ascii="Times New Roman" w:hAnsi="Times New Roman"/>
                <w:sz w:val="18"/>
                <w:szCs w:val="18"/>
                <w:lang w:val="en-GB" w:eastAsia="en-GB"/>
              </w:rPr>
            </w:pPr>
            <w:r w:rsidRPr="001F1FBE">
              <w:rPr>
                <w:rFonts w:ascii="Times New Roman" w:hAnsi="Times New Roman"/>
                <w:sz w:val="18"/>
                <w:szCs w:val="18"/>
                <w:lang w:val="en-GB" w:eastAsia="en-GB"/>
              </w:rPr>
              <w:t>Xiaomi: We agree with ZTE.</w:t>
            </w:r>
          </w:p>
          <w:p w14:paraId="4FE79B9F" w14:textId="5DC3A199" w:rsidR="00924A81" w:rsidRPr="001F1FBE" w:rsidRDefault="001F1FBE" w:rsidP="00046C45">
            <w:pPr>
              <w:spacing w:after="0"/>
              <w:jc w:val="left"/>
              <w:textAlignment w:val="baseline"/>
              <w:rPr>
                <w:rFonts w:ascii="Times New Roman" w:hAnsi="Times New Roman"/>
                <w:color w:val="993300"/>
                <w:sz w:val="18"/>
                <w:szCs w:val="18"/>
                <w:u w:val="single"/>
                <w:lang w:val="en-GB" w:eastAsia="en-GB"/>
              </w:rPr>
            </w:pPr>
            <w:r w:rsidRPr="001F1FBE">
              <w:rPr>
                <w:rFonts w:cs="Arial"/>
                <w:b/>
                <w:sz w:val="18"/>
                <w:szCs w:val="18"/>
                <w:lang w:val="en-GB" w:eastAsia="en-GB"/>
              </w:rPr>
              <w:t>Decision:</w:t>
            </w:r>
            <w:r w:rsidRPr="001F1FBE">
              <w:rPr>
                <w:rFonts w:cs="Arial"/>
                <w:b/>
                <w:sz w:val="18"/>
                <w:szCs w:val="18"/>
                <w:lang w:val="en-GB" w:eastAsia="en-GB"/>
              </w:rPr>
              <w:tab/>
            </w:r>
            <w:r w:rsidRPr="001F1FBE">
              <w:rPr>
                <w:rFonts w:cs="Arial"/>
                <w:b/>
                <w:sz w:val="18"/>
                <w:szCs w:val="18"/>
                <w:lang w:val="en-GB" w:eastAsia="en-GB"/>
              </w:rPr>
              <w:tab/>
              <w:t>Not pursued.</w:t>
            </w:r>
          </w:p>
        </w:tc>
      </w:tr>
    </w:tbl>
    <w:p w14:paraId="540A89A8" w14:textId="1BD3DB33" w:rsidR="0055080F" w:rsidRPr="001F1FBE" w:rsidRDefault="001F1FBE" w:rsidP="00E771B2">
      <w:pPr>
        <w:pStyle w:val="a6"/>
        <w:numPr>
          <w:ilvl w:val="0"/>
          <w:numId w:val="44"/>
        </w:numPr>
        <w:spacing w:before="240" w:after="240"/>
        <w:rPr>
          <w:rFonts w:ascii="Times New Roman" w:hAnsi="Times New Roman"/>
          <w:b/>
          <w:sz w:val="20"/>
          <w:lang w:val="en-GB"/>
        </w:rPr>
      </w:pPr>
      <w:r w:rsidRPr="001F1FBE">
        <w:rPr>
          <w:rFonts w:ascii="Times New Roman" w:hAnsi="Times New Roman" w:hint="eastAsia"/>
          <w:b/>
          <w:sz w:val="20"/>
          <w:lang w:val="en-GB" w:eastAsia="zh-CN"/>
        </w:rPr>
        <w:t>R</w:t>
      </w:r>
      <w:r w:rsidRPr="001F1FBE">
        <w:rPr>
          <w:rFonts w:ascii="Times New Roman" w:hAnsi="Times New Roman"/>
          <w:b/>
          <w:sz w:val="20"/>
          <w:lang w:val="en-GB" w:eastAsia="zh-CN"/>
        </w:rPr>
        <w:t xml:space="preserve">AN2 didn't open this discussion again, the </w:t>
      </w:r>
      <w:r w:rsidRPr="001F1FBE">
        <w:rPr>
          <w:rFonts w:ascii="Times New Roman" w:hAnsi="Times New Roman"/>
          <w:b/>
          <w:sz w:val="20"/>
          <w:lang w:val="en-GB"/>
        </w:rPr>
        <w:t>baseline CRs were not agreed in RAN2 and the reply LS was not sent to RAN4.</w:t>
      </w:r>
    </w:p>
    <w:p w14:paraId="50D71CB6" w14:textId="25AABA62" w:rsidR="005E6D43" w:rsidRDefault="00E771B2" w:rsidP="0055080F">
      <w:pPr>
        <w:rPr>
          <w:rFonts w:ascii="Times New Roman" w:hAnsi="Times New Roman"/>
          <w:b/>
          <w:lang w:val="en-GB"/>
        </w:rPr>
      </w:pPr>
      <w:r>
        <w:rPr>
          <w:rFonts w:ascii="Times New Roman" w:hAnsi="Times New Roman"/>
          <w:b/>
          <w:lang w:val="en-GB"/>
        </w:rPr>
        <w:t>Observation</w:t>
      </w:r>
      <w:r w:rsidRPr="00FD32F1">
        <w:rPr>
          <w:rFonts w:ascii="Times New Roman" w:hAnsi="Times New Roman"/>
          <w:b/>
          <w:lang w:val="en-GB"/>
        </w:rPr>
        <w:t xml:space="preserve"> 1: </w:t>
      </w:r>
      <w:r w:rsidRPr="00B523F4">
        <w:rPr>
          <w:rFonts w:ascii="Times New Roman" w:hAnsi="Times New Roman"/>
          <w:b/>
          <w:lang w:val="en-GB"/>
        </w:rPr>
        <w:t>RAN4 sent LS R4-2119966 to ask RAN2 to define new FR2 CA BW classes R, S, T and U</w:t>
      </w:r>
      <w:r w:rsidR="00C85D5B">
        <w:rPr>
          <w:rFonts w:ascii="Times New Roman" w:hAnsi="Times New Roman"/>
          <w:b/>
          <w:lang w:val="en-GB"/>
        </w:rPr>
        <w:t>, but still now no signalling was introduced in RAN2 and no reply LS was sent to RAN4.</w:t>
      </w:r>
    </w:p>
    <w:p w14:paraId="21BCF60E" w14:textId="240502BC" w:rsidR="00046C45" w:rsidRPr="00046C45" w:rsidRDefault="00046C45" w:rsidP="0055080F">
      <w:pPr>
        <w:rPr>
          <w:rFonts w:ascii="Times New Roman" w:hAnsi="Times New Roman"/>
          <w:lang w:val="en-GB"/>
        </w:rPr>
      </w:pPr>
      <w:r>
        <w:rPr>
          <w:rFonts w:ascii="Times New Roman" w:hAnsi="Times New Roman"/>
          <w:lang w:val="en-GB"/>
        </w:rPr>
        <w:t xml:space="preserve">Currently, </w:t>
      </w:r>
      <w:r w:rsidRPr="00E771B2">
        <w:rPr>
          <w:rFonts w:ascii="Times New Roman" w:hAnsi="Times New Roman"/>
          <w:lang w:val="en-GB"/>
        </w:rPr>
        <w:t xml:space="preserve">the value R, S, T, U </w:t>
      </w:r>
      <w:r>
        <w:rPr>
          <w:rFonts w:ascii="Times New Roman" w:hAnsi="Times New Roman"/>
          <w:lang w:val="en-GB"/>
        </w:rPr>
        <w:t>are</w:t>
      </w:r>
      <w:r w:rsidRPr="00E771B2">
        <w:rPr>
          <w:rFonts w:ascii="Times New Roman" w:hAnsi="Times New Roman"/>
          <w:lang w:val="en-GB"/>
        </w:rPr>
        <w:t xml:space="preserve"> captured in TS 38.101-2, but no </w:t>
      </w:r>
      <w:r>
        <w:rPr>
          <w:rFonts w:ascii="Times New Roman" w:hAnsi="Times New Roman"/>
          <w:lang w:val="en-GB"/>
        </w:rPr>
        <w:t xml:space="preserve">UE capability </w:t>
      </w:r>
      <w:proofErr w:type="spellStart"/>
      <w:r w:rsidRPr="00E771B2">
        <w:rPr>
          <w:rFonts w:ascii="Times New Roman" w:hAnsi="Times New Roman"/>
          <w:lang w:val="en-GB"/>
        </w:rPr>
        <w:t>signaling</w:t>
      </w:r>
      <w:proofErr w:type="spellEnd"/>
      <w:r w:rsidRPr="00E771B2">
        <w:rPr>
          <w:rFonts w:ascii="Times New Roman" w:hAnsi="Times New Roman"/>
          <w:lang w:val="en-GB"/>
        </w:rPr>
        <w:t xml:space="preserve"> in TS 38.331.</w:t>
      </w:r>
      <w:r>
        <w:rPr>
          <w:rFonts w:ascii="Times New Roman" w:hAnsi="Times New Roman"/>
          <w:lang w:val="en-GB"/>
        </w:rPr>
        <w:t xml:space="preserve"> T</w:t>
      </w:r>
      <w:r w:rsidRPr="00E771B2">
        <w:rPr>
          <w:rFonts w:ascii="Times New Roman" w:hAnsi="Times New Roman"/>
          <w:lang w:val="en-GB"/>
        </w:rPr>
        <w:t>he RAN4 spec</w:t>
      </w:r>
      <w:r>
        <w:rPr>
          <w:rFonts w:ascii="Times New Roman" w:hAnsi="Times New Roman" w:hint="eastAsia"/>
          <w:lang w:val="en-GB"/>
        </w:rPr>
        <w:t>ification</w:t>
      </w:r>
      <w:r w:rsidRPr="00E771B2">
        <w:rPr>
          <w:rFonts w:ascii="Times New Roman" w:hAnsi="Times New Roman"/>
          <w:lang w:val="en-GB"/>
        </w:rPr>
        <w:t xml:space="preserve"> and RAN2 spec</w:t>
      </w:r>
      <w:r>
        <w:rPr>
          <w:rFonts w:ascii="Times New Roman" w:hAnsi="Times New Roman" w:hint="eastAsia"/>
          <w:lang w:val="en-GB"/>
        </w:rPr>
        <w:t>ification</w:t>
      </w:r>
      <w:r w:rsidRPr="00E771B2">
        <w:rPr>
          <w:rFonts w:ascii="Times New Roman" w:hAnsi="Times New Roman"/>
          <w:lang w:val="en-GB"/>
        </w:rPr>
        <w:t xml:space="preserve"> are not aligned</w:t>
      </w:r>
      <w:r>
        <w:rPr>
          <w:rFonts w:ascii="Times New Roman" w:hAnsi="Times New Roman"/>
          <w:lang w:val="en-GB"/>
        </w:rPr>
        <w:t>, this issue should be fixed.</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83"/>
        <w:gridCol w:w="3516"/>
        <w:gridCol w:w="2109"/>
        <w:gridCol w:w="1874"/>
      </w:tblGrid>
      <w:tr w:rsidR="00046C45" w:rsidRPr="00046C45" w14:paraId="4CA326B9" w14:textId="77777777" w:rsidTr="002D1478">
        <w:trPr>
          <w:trHeight w:val="187"/>
          <w:jc w:val="center"/>
        </w:trPr>
        <w:tc>
          <w:tcPr>
            <w:tcW w:w="1046" w:type="pct"/>
            <w:shd w:val="clear" w:color="auto" w:fill="auto"/>
            <w:tcMar>
              <w:top w:w="15" w:type="dxa"/>
              <w:left w:w="108" w:type="dxa"/>
              <w:bottom w:w="0" w:type="dxa"/>
              <w:right w:w="108" w:type="dxa"/>
            </w:tcMar>
            <w:hideMark/>
          </w:tcPr>
          <w:p w14:paraId="1A53EA7C" w14:textId="77777777" w:rsidR="00046C45" w:rsidRPr="00046C45" w:rsidRDefault="00046C45" w:rsidP="002D1478">
            <w:pPr>
              <w:pStyle w:val="TAH"/>
              <w:rPr>
                <w:rFonts w:eastAsia="MS PGothic"/>
                <w:szCs w:val="18"/>
              </w:rPr>
            </w:pPr>
            <w:r w:rsidRPr="00046C45">
              <w:rPr>
                <w:szCs w:val="18"/>
              </w:rPr>
              <w:t>NR CA bandwidth class</w:t>
            </w:r>
          </w:p>
        </w:tc>
        <w:tc>
          <w:tcPr>
            <w:tcW w:w="1854" w:type="pct"/>
            <w:shd w:val="clear" w:color="auto" w:fill="auto"/>
            <w:tcMar>
              <w:top w:w="15" w:type="dxa"/>
              <w:left w:w="108" w:type="dxa"/>
              <w:bottom w:w="0" w:type="dxa"/>
              <w:right w:w="108" w:type="dxa"/>
            </w:tcMar>
            <w:hideMark/>
          </w:tcPr>
          <w:p w14:paraId="205752D8" w14:textId="77777777" w:rsidR="00046C45" w:rsidRPr="00046C45" w:rsidRDefault="00046C45" w:rsidP="002D1478">
            <w:pPr>
              <w:pStyle w:val="TAH"/>
              <w:rPr>
                <w:rFonts w:eastAsia="MS PGothic"/>
                <w:szCs w:val="18"/>
              </w:rPr>
            </w:pPr>
            <w:r w:rsidRPr="00046C45">
              <w:rPr>
                <w:szCs w:val="18"/>
              </w:rPr>
              <w:t>Aggregated channel bandwidth</w:t>
            </w:r>
          </w:p>
        </w:tc>
        <w:tc>
          <w:tcPr>
            <w:tcW w:w="1112" w:type="pct"/>
            <w:shd w:val="clear" w:color="auto" w:fill="auto"/>
            <w:tcMar>
              <w:top w:w="15" w:type="dxa"/>
              <w:left w:w="108" w:type="dxa"/>
              <w:bottom w:w="0" w:type="dxa"/>
              <w:right w:w="108" w:type="dxa"/>
            </w:tcMar>
            <w:hideMark/>
          </w:tcPr>
          <w:p w14:paraId="5111D9FF" w14:textId="77777777" w:rsidR="00046C45" w:rsidRPr="00046C45" w:rsidRDefault="00046C45" w:rsidP="002D1478">
            <w:pPr>
              <w:pStyle w:val="TAH"/>
              <w:rPr>
                <w:rFonts w:eastAsia="MS PGothic"/>
                <w:szCs w:val="18"/>
              </w:rPr>
            </w:pPr>
            <w:r w:rsidRPr="00046C45">
              <w:rPr>
                <w:szCs w:val="18"/>
              </w:rPr>
              <w:t>Number of contiguous CC</w:t>
            </w:r>
          </w:p>
        </w:tc>
        <w:tc>
          <w:tcPr>
            <w:tcW w:w="988" w:type="pct"/>
            <w:shd w:val="clear" w:color="auto" w:fill="auto"/>
            <w:tcMar>
              <w:top w:w="15" w:type="dxa"/>
              <w:left w:w="15" w:type="dxa"/>
              <w:bottom w:w="0" w:type="dxa"/>
              <w:right w:w="15" w:type="dxa"/>
            </w:tcMar>
            <w:hideMark/>
          </w:tcPr>
          <w:p w14:paraId="34E4E7F3" w14:textId="77777777" w:rsidR="00046C45" w:rsidRPr="00046C45" w:rsidRDefault="00046C45" w:rsidP="002D1478">
            <w:pPr>
              <w:pStyle w:val="TAH"/>
              <w:rPr>
                <w:rFonts w:eastAsia="MS PGothic"/>
                <w:szCs w:val="18"/>
              </w:rPr>
            </w:pPr>
            <w:proofErr w:type="spellStart"/>
            <w:r w:rsidRPr="00046C45">
              <w:rPr>
                <w:szCs w:val="18"/>
              </w:rPr>
              <w:t>Fallback</w:t>
            </w:r>
            <w:proofErr w:type="spellEnd"/>
            <w:r w:rsidRPr="00046C45">
              <w:rPr>
                <w:szCs w:val="18"/>
              </w:rPr>
              <w:t xml:space="preserve"> group</w:t>
            </w:r>
          </w:p>
        </w:tc>
      </w:tr>
      <w:tr w:rsidR="00046C45" w:rsidRPr="00046C45" w14:paraId="1EAF5642" w14:textId="77777777" w:rsidTr="002D1478">
        <w:trPr>
          <w:trHeight w:val="187"/>
          <w:jc w:val="center"/>
        </w:trPr>
        <w:tc>
          <w:tcPr>
            <w:tcW w:w="1046" w:type="pct"/>
            <w:shd w:val="clear" w:color="auto" w:fill="auto"/>
            <w:tcMar>
              <w:top w:w="15" w:type="dxa"/>
              <w:left w:w="108" w:type="dxa"/>
              <w:bottom w:w="0" w:type="dxa"/>
              <w:right w:w="108" w:type="dxa"/>
            </w:tcMar>
            <w:hideMark/>
          </w:tcPr>
          <w:p w14:paraId="2A11720E" w14:textId="77777777" w:rsidR="00046C45" w:rsidRPr="00046C45" w:rsidRDefault="00046C45" w:rsidP="002D1478">
            <w:pPr>
              <w:pStyle w:val="TAC"/>
              <w:rPr>
                <w:rFonts w:eastAsia="MS PGothic"/>
                <w:szCs w:val="18"/>
              </w:rPr>
            </w:pPr>
            <w:r w:rsidRPr="00046C45">
              <w:rPr>
                <w:szCs w:val="18"/>
              </w:rPr>
              <w:t>A</w:t>
            </w:r>
          </w:p>
        </w:tc>
        <w:tc>
          <w:tcPr>
            <w:tcW w:w="1854" w:type="pct"/>
            <w:shd w:val="clear" w:color="auto" w:fill="auto"/>
            <w:tcMar>
              <w:top w:w="15" w:type="dxa"/>
              <w:left w:w="108" w:type="dxa"/>
              <w:bottom w:w="0" w:type="dxa"/>
              <w:right w:w="108" w:type="dxa"/>
            </w:tcMar>
            <w:hideMark/>
          </w:tcPr>
          <w:p w14:paraId="7A515DAC" w14:textId="77777777" w:rsidR="00046C45" w:rsidRPr="00046C45" w:rsidRDefault="00046C45" w:rsidP="002D1478">
            <w:pPr>
              <w:pStyle w:val="TAC"/>
              <w:rPr>
                <w:rFonts w:eastAsia="MS PGothic"/>
                <w:szCs w:val="18"/>
              </w:rPr>
            </w:pPr>
            <w:proofErr w:type="spellStart"/>
            <w:r w:rsidRPr="00046C45">
              <w:rPr>
                <w:szCs w:val="18"/>
              </w:rPr>
              <w:t>BW</w:t>
            </w:r>
            <w:r w:rsidRPr="00046C45">
              <w:rPr>
                <w:szCs w:val="18"/>
                <w:vertAlign w:val="subscript"/>
              </w:rPr>
              <w:t>Channel</w:t>
            </w:r>
            <w:proofErr w:type="spellEnd"/>
            <w:r w:rsidRPr="00046C45">
              <w:rPr>
                <w:szCs w:val="18"/>
              </w:rPr>
              <w:t xml:space="preserve"> ≤ 400 MHz</w:t>
            </w:r>
          </w:p>
        </w:tc>
        <w:tc>
          <w:tcPr>
            <w:tcW w:w="1112" w:type="pct"/>
            <w:shd w:val="clear" w:color="auto" w:fill="auto"/>
            <w:tcMar>
              <w:top w:w="15" w:type="dxa"/>
              <w:left w:w="108" w:type="dxa"/>
              <w:bottom w:w="0" w:type="dxa"/>
              <w:right w:w="108" w:type="dxa"/>
            </w:tcMar>
            <w:hideMark/>
          </w:tcPr>
          <w:p w14:paraId="1E83807B" w14:textId="77777777" w:rsidR="00046C45" w:rsidRPr="00046C45" w:rsidRDefault="00046C45" w:rsidP="002D1478">
            <w:pPr>
              <w:pStyle w:val="TAC"/>
              <w:rPr>
                <w:rFonts w:eastAsia="MS PGothic"/>
                <w:szCs w:val="18"/>
              </w:rPr>
            </w:pPr>
            <w:r w:rsidRPr="00046C45">
              <w:rPr>
                <w:szCs w:val="18"/>
              </w:rPr>
              <w:t>1</w:t>
            </w:r>
          </w:p>
        </w:tc>
        <w:tc>
          <w:tcPr>
            <w:tcW w:w="988" w:type="pct"/>
            <w:tcBorders>
              <w:bottom w:val="single" w:sz="4" w:space="0" w:color="auto"/>
            </w:tcBorders>
            <w:shd w:val="clear" w:color="auto" w:fill="auto"/>
            <w:tcMar>
              <w:top w:w="15" w:type="dxa"/>
              <w:left w:w="15" w:type="dxa"/>
              <w:bottom w:w="0" w:type="dxa"/>
              <w:right w:w="15" w:type="dxa"/>
            </w:tcMar>
            <w:hideMark/>
          </w:tcPr>
          <w:p w14:paraId="35E49EDD" w14:textId="77777777" w:rsidR="00046C45" w:rsidRPr="00046C45" w:rsidRDefault="00046C45" w:rsidP="002D1478">
            <w:pPr>
              <w:pStyle w:val="TAC"/>
              <w:rPr>
                <w:rFonts w:eastAsia="MS PGothic"/>
                <w:szCs w:val="18"/>
              </w:rPr>
            </w:pPr>
            <w:r w:rsidRPr="00046C45">
              <w:rPr>
                <w:szCs w:val="18"/>
              </w:rPr>
              <w:t>1,2,3,4,5</w:t>
            </w:r>
          </w:p>
        </w:tc>
      </w:tr>
      <w:tr w:rsidR="00046C45" w:rsidRPr="00046C45" w14:paraId="76A42773" w14:textId="77777777" w:rsidTr="002D1478">
        <w:trPr>
          <w:trHeight w:val="187"/>
          <w:jc w:val="center"/>
        </w:trPr>
        <w:tc>
          <w:tcPr>
            <w:tcW w:w="1046" w:type="pct"/>
            <w:shd w:val="clear" w:color="auto" w:fill="auto"/>
            <w:tcMar>
              <w:top w:w="15" w:type="dxa"/>
              <w:left w:w="108" w:type="dxa"/>
              <w:bottom w:w="0" w:type="dxa"/>
              <w:right w:w="108" w:type="dxa"/>
            </w:tcMar>
            <w:hideMark/>
          </w:tcPr>
          <w:p w14:paraId="478CF0E0" w14:textId="77777777" w:rsidR="00046C45" w:rsidRPr="00046C45" w:rsidRDefault="00046C45" w:rsidP="002D1478">
            <w:pPr>
              <w:pStyle w:val="TAC"/>
              <w:rPr>
                <w:rFonts w:eastAsia="MS PGothic"/>
                <w:szCs w:val="18"/>
              </w:rPr>
            </w:pPr>
            <w:r w:rsidRPr="00046C45">
              <w:rPr>
                <w:szCs w:val="18"/>
              </w:rPr>
              <w:t>B</w:t>
            </w:r>
          </w:p>
        </w:tc>
        <w:tc>
          <w:tcPr>
            <w:tcW w:w="1854" w:type="pct"/>
            <w:shd w:val="clear" w:color="auto" w:fill="auto"/>
            <w:tcMar>
              <w:top w:w="15" w:type="dxa"/>
              <w:left w:w="108" w:type="dxa"/>
              <w:bottom w:w="0" w:type="dxa"/>
              <w:right w:w="108" w:type="dxa"/>
            </w:tcMar>
            <w:hideMark/>
          </w:tcPr>
          <w:p w14:paraId="0501A57C" w14:textId="77777777" w:rsidR="00046C45" w:rsidRPr="00046C45" w:rsidRDefault="00046C45" w:rsidP="002D1478">
            <w:pPr>
              <w:pStyle w:val="TAC"/>
              <w:rPr>
                <w:rFonts w:eastAsia="MS PGothic"/>
                <w:szCs w:val="18"/>
              </w:rPr>
            </w:pPr>
            <w:r w:rsidRPr="00046C45">
              <w:rPr>
                <w:szCs w:val="18"/>
              </w:rPr>
              <w:t xml:space="preserve">400 MHz &lt; </w:t>
            </w:r>
            <w:proofErr w:type="spellStart"/>
            <w:r w:rsidRPr="00046C45">
              <w:rPr>
                <w:szCs w:val="18"/>
              </w:rPr>
              <w:t>BW</w:t>
            </w:r>
            <w:r w:rsidRPr="00046C45">
              <w:rPr>
                <w:szCs w:val="18"/>
                <w:vertAlign w:val="subscript"/>
              </w:rPr>
              <w:t>Channel_CA</w:t>
            </w:r>
            <w:proofErr w:type="spellEnd"/>
            <w:r w:rsidRPr="00046C45">
              <w:rPr>
                <w:szCs w:val="18"/>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B362CF0" w14:textId="77777777" w:rsidR="00046C45" w:rsidRPr="00046C45" w:rsidRDefault="00046C45" w:rsidP="002D1478">
            <w:pPr>
              <w:pStyle w:val="TAC"/>
              <w:rPr>
                <w:rFonts w:eastAsia="MS PGothic"/>
                <w:szCs w:val="18"/>
              </w:rPr>
            </w:pPr>
            <w:r w:rsidRPr="00046C45">
              <w:rPr>
                <w:szCs w:val="18"/>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866B114" w14:textId="77777777" w:rsidR="00046C45" w:rsidRPr="00046C45" w:rsidRDefault="00046C45" w:rsidP="002D1478">
            <w:pPr>
              <w:pStyle w:val="TAC"/>
              <w:rPr>
                <w:rFonts w:eastAsia="MS PGothic"/>
                <w:szCs w:val="18"/>
              </w:rPr>
            </w:pPr>
            <w:r w:rsidRPr="00046C45">
              <w:rPr>
                <w:szCs w:val="18"/>
              </w:rPr>
              <w:t>1</w:t>
            </w:r>
          </w:p>
        </w:tc>
      </w:tr>
      <w:tr w:rsidR="00046C45" w:rsidRPr="00046C45" w14:paraId="17D9C452" w14:textId="77777777" w:rsidTr="002D1478">
        <w:trPr>
          <w:trHeight w:val="187"/>
          <w:jc w:val="center"/>
        </w:trPr>
        <w:tc>
          <w:tcPr>
            <w:tcW w:w="1046" w:type="pct"/>
            <w:shd w:val="clear" w:color="auto" w:fill="auto"/>
            <w:tcMar>
              <w:top w:w="15" w:type="dxa"/>
              <w:left w:w="108" w:type="dxa"/>
              <w:bottom w:w="0" w:type="dxa"/>
              <w:right w:w="108" w:type="dxa"/>
            </w:tcMar>
            <w:hideMark/>
          </w:tcPr>
          <w:p w14:paraId="128A6928" w14:textId="77777777" w:rsidR="00046C45" w:rsidRPr="00046C45" w:rsidRDefault="00046C45" w:rsidP="002D1478">
            <w:pPr>
              <w:pStyle w:val="TAC"/>
              <w:rPr>
                <w:rFonts w:eastAsia="MS PGothic"/>
                <w:szCs w:val="18"/>
              </w:rPr>
            </w:pPr>
            <w:r w:rsidRPr="00046C45">
              <w:rPr>
                <w:szCs w:val="18"/>
              </w:rPr>
              <w:t>C</w:t>
            </w:r>
          </w:p>
        </w:tc>
        <w:tc>
          <w:tcPr>
            <w:tcW w:w="1854" w:type="pct"/>
            <w:shd w:val="clear" w:color="auto" w:fill="auto"/>
            <w:tcMar>
              <w:top w:w="15" w:type="dxa"/>
              <w:left w:w="108" w:type="dxa"/>
              <w:bottom w:w="0" w:type="dxa"/>
              <w:right w:w="108" w:type="dxa"/>
            </w:tcMar>
            <w:hideMark/>
          </w:tcPr>
          <w:p w14:paraId="62F0D91A" w14:textId="77777777" w:rsidR="00046C45" w:rsidRPr="00046C45" w:rsidRDefault="00046C45" w:rsidP="002D1478">
            <w:pPr>
              <w:pStyle w:val="TAC"/>
              <w:rPr>
                <w:rFonts w:eastAsia="MS PGothic"/>
                <w:szCs w:val="18"/>
              </w:rPr>
            </w:pPr>
            <w:r w:rsidRPr="00046C45">
              <w:rPr>
                <w:szCs w:val="18"/>
              </w:rPr>
              <w:t xml:space="preserve">800 MHz &lt; </w:t>
            </w:r>
            <w:proofErr w:type="spellStart"/>
            <w:r w:rsidRPr="00046C45">
              <w:rPr>
                <w:szCs w:val="18"/>
              </w:rPr>
              <w:t>BW</w:t>
            </w:r>
            <w:r w:rsidRPr="00046C45">
              <w:rPr>
                <w:szCs w:val="18"/>
                <w:vertAlign w:val="subscript"/>
              </w:rPr>
              <w:t>Channel_CA</w:t>
            </w:r>
            <w:proofErr w:type="spellEnd"/>
            <w:r w:rsidRPr="00046C45">
              <w:rPr>
                <w:szCs w:val="18"/>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4CC5B5C7" w14:textId="77777777" w:rsidR="00046C45" w:rsidRPr="00046C45" w:rsidRDefault="00046C45" w:rsidP="002D1478">
            <w:pPr>
              <w:pStyle w:val="TAC"/>
              <w:rPr>
                <w:rFonts w:eastAsia="MS PGothic"/>
                <w:szCs w:val="18"/>
              </w:rPr>
            </w:pPr>
            <w:r w:rsidRPr="00046C45">
              <w:rPr>
                <w:szCs w:val="18"/>
              </w:rPr>
              <w:t>3</w:t>
            </w:r>
          </w:p>
        </w:tc>
        <w:tc>
          <w:tcPr>
            <w:tcW w:w="988" w:type="pct"/>
            <w:tcBorders>
              <w:top w:val="nil"/>
              <w:left w:val="single" w:sz="4" w:space="0" w:color="auto"/>
              <w:bottom w:val="nil"/>
              <w:right w:val="single" w:sz="4" w:space="0" w:color="auto"/>
            </w:tcBorders>
            <w:shd w:val="clear" w:color="auto" w:fill="auto"/>
            <w:hideMark/>
          </w:tcPr>
          <w:p w14:paraId="57DB6C62" w14:textId="77777777" w:rsidR="00046C45" w:rsidRPr="00046C45" w:rsidRDefault="00046C45" w:rsidP="002D1478">
            <w:pPr>
              <w:pStyle w:val="TAC"/>
              <w:rPr>
                <w:rFonts w:eastAsia="MS PGothic"/>
                <w:szCs w:val="18"/>
              </w:rPr>
            </w:pPr>
          </w:p>
        </w:tc>
      </w:tr>
      <w:tr w:rsidR="00046C45" w:rsidRPr="00046C45" w14:paraId="04C6CF06" w14:textId="77777777" w:rsidTr="002D1478">
        <w:trPr>
          <w:trHeight w:val="187"/>
          <w:jc w:val="center"/>
        </w:trPr>
        <w:tc>
          <w:tcPr>
            <w:tcW w:w="1046" w:type="pct"/>
            <w:shd w:val="clear" w:color="auto" w:fill="auto"/>
            <w:tcMar>
              <w:top w:w="15" w:type="dxa"/>
              <w:left w:w="108" w:type="dxa"/>
              <w:bottom w:w="0" w:type="dxa"/>
              <w:right w:w="108" w:type="dxa"/>
            </w:tcMar>
          </w:tcPr>
          <w:p w14:paraId="184D33AA" w14:textId="77777777" w:rsidR="00046C45" w:rsidRPr="00046C45" w:rsidRDefault="00046C45" w:rsidP="002D1478">
            <w:pPr>
              <w:pStyle w:val="TAC"/>
              <w:rPr>
                <w:szCs w:val="18"/>
              </w:rPr>
            </w:pPr>
            <w:r w:rsidRPr="00046C45">
              <w:rPr>
                <w:rFonts w:eastAsia="Yu Mincho" w:cs="Arial"/>
                <w:szCs w:val="18"/>
              </w:rPr>
              <w:t>V (Note 4)</w:t>
            </w:r>
          </w:p>
        </w:tc>
        <w:tc>
          <w:tcPr>
            <w:tcW w:w="1854" w:type="pct"/>
            <w:shd w:val="clear" w:color="auto" w:fill="auto"/>
            <w:tcMar>
              <w:top w:w="15" w:type="dxa"/>
              <w:left w:w="108" w:type="dxa"/>
              <w:bottom w:w="0" w:type="dxa"/>
              <w:right w:w="108" w:type="dxa"/>
            </w:tcMar>
          </w:tcPr>
          <w:p w14:paraId="64C3CB3C" w14:textId="77777777" w:rsidR="00046C45" w:rsidRPr="00046C45" w:rsidRDefault="00046C45" w:rsidP="002D1478">
            <w:pPr>
              <w:pStyle w:val="TAC"/>
              <w:rPr>
                <w:szCs w:val="18"/>
              </w:rPr>
            </w:pPr>
            <w:r w:rsidRPr="00046C45">
              <w:rPr>
                <w:rFonts w:eastAsia="Yu Mincho" w:cs="Arial"/>
                <w:szCs w:val="18"/>
              </w:rPr>
              <w:t xml:space="preserve">1200 MHz &lt; </w:t>
            </w:r>
            <w:proofErr w:type="spellStart"/>
            <w:r w:rsidRPr="00046C45">
              <w:rPr>
                <w:rFonts w:eastAsia="Yu Mincho" w:cs="Arial"/>
                <w:szCs w:val="18"/>
              </w:rPr>
              <w:t>BW</w:t>
            </w:r>
            <w:r w:rsidRPr="00046C45">
              <w:rPr>
                <w:rFonts w:eastAsia="Yu Mincho" w:cs="Arial"/>
                <w:szCs w:val="18"/>
                <w:vertAlign w:val="subscript"/>
              </w:rPr>
              <w:t>Channel_CA</w:t>
            </w:r>
            <w:proofErr w:type="spellEnd"/>
            <w:r w:rsidRPr="00046C45">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4658ABC4" w14:textId="77777777" w:rsidR="00046C45" w:rsidRPr="00046C45" w:rsidRDefault="00046C45" w:rsidP="002D1478">
            <w:pPr>
              <w:pStyle w:val="TAC"/>
              <w:rPr>
                <w:szCs w:val="18"/>
              </w:rPr>
            </w:pPr>
            <w:r w:rsidRPr="00046C45">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2C2586A" w14:textId="77777777" w:rsidR="00046C45" w:rsidRPr="00046C45" w:rsidRDefault="00046C45" w:rsidP="002D1478">
            <w:pPr>
              <w:pStyle w:val="TAC"/>
              <w:rPr>
                <w:szCs w:val="18"/>
              </w:rPr>
            </w:pPr>
          </w:p>
        </w:tc>
      </w:tr>
      <w:tr w:rsidR="00046C45" w:rsidRPr="00046C45" w14:paraId="11755218" w14:textId="77777777" w:rsidTr="002D1478">
        <w:trPr>
          <w:trHeight w:val="187"/>
          <w:jc w:val="center"/>
        </w:trPr>
        <w:tc>
          <w:tcPr>
            <w:tcW w:w="1046" w:type="pct"/>
            <w:shd w:val="clear" w:color="auto" w:fill="auto"/>
            <w:tcMar>
              <w:top w:w="15" w:type="dxa"/>
              <w:left w:w="108" w:type="dxa"/>
              <w:bottom w:w="0" w:type="dxa"/>
              <w:right w:w="108" w:type="dxa"/>
            </w:tcMar>
          </w:tcPr>
          <w:p w14:paraId="5A00DDF6" w14:textId="77777777" w:rsidR="00046C45" w:rsidRPr="00046C45" w:rsidRDefault="00046C45" w:rsidP="002D1478">
            <w:pPr>
              <w:pStyle w:val="TAC"/>
              <w:rPr>
                <w:szCs w:val="18"/>
              </w:rPr>
            </w:pPr>
            <w:r w:rsidRPr="00046C45">
              <w:rPr>
                <w:rFonts w:eastAsia="Yu Mincho" w:cs="Arial"/>
                <w:szCs w:val="18"/>
              </w:rPr>
              <w:t>W (Note 4)</w:t>
            </w:r>
          </w:p>
        </w:tc>
        <w:tc>
          <w:tcPr>
            <w:tcW w:w="1854" w:type="pct"/>
            <w:shd w:val="clear" w:color="auto" w:fill="auto"/>
            <w:tcMar>
              <w:top w:w="15" w:type="dxa"/>
              <w:left w:w="108" w:type="dxa"/>
              <w:bottom w:w="0" w:type="dxa"/>
              <w:right w:w="108" w:type="dxa"/>
            </w:tcMar>
          </w:tcPr>
          <w:p w14:paraId="6E501CD4" w14:textId="77777777" w:rsidR="00046C45" w:rsidRPr="00046C45" w:rsidRDefault="00046C45" w:rsidP="002D1478">
            <w:pPr>
              <w:pStyle w:val="TAC"/>
              <w:rPr>
                <w:szCs w:val="18"/>
              </w:rPr>
            </w:pPr>
            <w:r w:rsidRPr="00046C45">
              <w:rPr>
                <w:rFonts w:eastAsia="Yu Mincho" w:cs="Arial"/>
                <w:szCs w:val="18"/>
              </w:rPr>
              <w:t xml:space="preserve">1600 MHz &lt; </w:t>
            </w:r>
            <w:proofErr w:type="spellStart"/>
            <w:r w:rsidRPr="00046C45">
              <w:rPr>
                <w:rFonts w:eastAsia="Yu Mincho" w:cs="Arial"/>
                <w:szCs w:val="18"/>
              </w:rPr>
              <w:t>BW</w:t>
            </w:r>
            <w:r w:rsidRPr="00046C45">
              <w:rPr>
                <w:rFonts w:eastAsia="Yu Mincho" w:cs="Arial"/>
                <w:szCs w:val="18"/>
                <w:vertAlign w:val="subscript"/>
              </w:rPr>
              <w:t>Channel_CA</w:t>
            </w:r>
            <w:proofErr w:type="spellEnd"/>
            <w:r w:rsidRPr="00046C45">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26ED187" w14:textId="77777777" w:rsidR="00046C45" w:rsidRPr="00046C45" w:rsidRDefault="00046C45" w:rsidP="002D1478">
            <w:pPr>
              <w:pStyle w:val="TAC"/>
              <w:rPr>
                <w:szCs w:val="18"/>
              </w:rPr>
            </w:pPr>
            <w:r w:rsidRPr="00046C45">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068D9B9" w14:textId="77777777" w:rsidR="00046C45" w:rsidRPr="00046C45" w:rsidRDefault="00046C45" w:rsidP="002D1478">
            <w:pPr>
              <w:pStyle w:val="TAC"/>
              <w:rPr>
                <w:szCs w:val="18"/>
              </w:rPr>
            </w:pPr>
          </w:p>
        </w:tc>
      </w:tr>
      <w:tr w:rsidR="00046C45" w:rsidRPr="00046C45" w14:paraId="269384AE" w14:textId="77777777" w:rsidTr="002D1478">
        <w:trPr>
          <w:trHeight w:val="187"/>
          <w:jc w:val="center"/>
        </w:trPr>
        <w:tc>
          <w:tcPr>
            <w:tcW w:w="1046" w:type="pct"/>
            <w:shd w:val="clear" w:color="auto" w:fill="auto"/>
            <w:tcMar>
              <w:top w:w="15" w:type="dxa"/>
              <w:left w:w="108" w:type="dxa"/>
              <w:bottom w:w="0" w:type="dxa"/>
              <w:right w:w="108" w:type="dxa"/>
            </w:tcMar>
            <w:hideMark/>
          </w:tcPr>
          <w:p w14:paraId="5CDB2BEC" w14:textId="77777777" w:rsidR="00046C45" w:rsidRPr="00046C45" w:rsidRDefault="00046C45" w:rsidP="002D1478">
            <w:pPr>
              <w:pStyle w:val="TAC"/>
              <w:rPr>
                <w:rFonts w:eastAsia="MS PGothic"/>
                <w:szCs w:val="18"/>
              </w:rPr>
            </w:pPr>
            <w:r w:rsidRPr="00046C45">
              <w:rPr>
                <w:szCs w:val="18"/>
              </w:rPr>
              <w:t>D</w:t>
            </w:r>
          </w:p>
        </w:tc>
        <w:tc>
          <w:tcPr>
            <w:tcW w:w="1854" w:type="pct"/>
            <w:shd w:val="clear" w:color="auto" w:fill="auto"/>
            <w:tcMar>
              <w:top w:w="15" w:type="dxa"/>
              <w:left w:w="108" w:type="dxa"/>
              <w:bottom w:w="0" w:type="dxa"/>
              <w:right w:w="108" w:type="dxa"/>
            </w:tcMar>
            <w:hideMark/>
          </w:tcPr>
          <w:p w14:paraId="5F30E854" w14:textId="77777777" w:rsidR="00046C45" w:rsidRPr="00046C45" w:rsidRDefault="00046C45" w:rsidP="002D1478">
            <w:pPr>
              <w:pStyle w:val="TAC"/>
              <w:rPr>
                <w:rFonts w:eastAsia="MS PGothic"/>
                <w:szCs w:val="18"/>
              </w:rPr>
            </w:pPr>
            <w:r w:rsidRPr="00046C45">
              <w:rPr>
                <w:szCs w:val="18"/>
              </w:rPr>
              <w:t xml:space="preserve">200 MHz &lt; </w:t>
            </w:r>
            <w:proofErr w:type="spellStart"/>
            <w:r w:rsidRPr="00046C45">
              <w:rPr>
                <w:szCs w:val="18"/>
              </w:rPr>
              <w:t>BW</w:t>
            </w:r>
            <w:r w:rsidRPr="00046C45">
              <w:rPr>
                <w:szCs w:val="18"/>
                <w:vertAlign w:val="subscript"/>
              </w:rPr>
              <w:t>Channel_CA</w:t>
            </w:r>
            <w:proofErr w:type="spellEnd"/>
            <w:r w:rsidRPr="00046C45">
              <w:rPr>
                <w:szCs w:val="18"/>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24DD86C" w14:textId="77777777" w:rsidR="00046C45" w:rsidRPr="00046C45" w:rsidRDefault="00046C45" w:rsidP="002D1478">
            <w:pPr>
              <w:pStyle w:val="TAC"/>
              <w:rPr>
                <w:rFonts w:eastAsia="MS PGothic"/>
                <w:szCs w:val="18"/>
              </w:rPr>
            </w:pPr>
            <w:r w:rsidRPr="00046C45">
              <w:rPr>
                <w:szCs w:val="18"/>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F749561" w14:textId="77777777" w:rsidR="00046C45" w:rsidRPr="00046C45" w:rsidRDefault="00046C45" w:rsidP="002D1478">
            <w:pPr>
              <w:pStyle w:val="TAC"/>
              <w:rPr>
                <w:rFonts w:eastAsia="MS PGothic"/>
                <w:szCs w:val="18"/>
              </w:rPr>
            </w:pPr>
            <w:r w:rsidRPr="00046C45">
              <w:rPr>
                <w:szCs w:val="18"/>
              </w:rPr>
              <w:t>2</w:t>
            </w:r>
          </w:p>
        </w:tc>
      </w:tr>
      <w:tr w:rsidR="00046C45" w:rsidRPr="00046C45" w14:paraId="05B602C7" w14:textId="77777777" w:rsidTr="002D1478">
        <w:trPr>
          <w:trHeight w:val="187"/>
          <w:jc w:val="center"/>
        </w:trPr>
        <w:tc>
          <w:tcPr>
            <w:tcW w:w="1046" w:type="pct"/>
            <w:shd w:val="clear" w:color="auto" w:fill="auto"/>
            <w:tcMar>
              <w:top w:w="15" w:type="dxa"/>
              <w:left w:w="108" w:type="dxa"/>
              <w:bottom w:w="0" w:type="dxa"/>
              <w:right w:w="108" w:type="dxa"/>
            </w:tcMar>
            <w:hideMark/>
          </w:tcPr>
          <w:p w14:paraId="0455C3E8" w14:textId="77777777" w:rsidR="00046C45" w:rsidRPr="00046C45" w:rsidRDefault="00046C45" w:rsidP="002D1478">
            <w:pPr>
              <w:pStyle w:val="TAC"/>
              <w:rPr>
                <w:rFonts w:eastAsia="MS PGothic"/>
                <w:szCs w:val="18"/>
              </w:rPr>
            </w:pPr>
            <w:r w:rsidRPr="00046C45">
              <w:rPr>
                <w:szCs w:val="18"/>
              </w:rPr>
              <w:t>E</w:t>
            </w:r>
          </w:p>
        </w:tc>
        <w:tc>
          <w:tcPr>
            <w:tcW w:w="1854" w:type="pct"/>
            <w:shd w:val="clear" w:color="auto" w:fill="auto"/>
            <w:tcMar>
              <w:top w:w="15" w:type="dxa"/>
              <w:left w:w="108" w:type="dxa"/>
              <w:bottom w:w="0" w:type="dxa"/>
              <w:right w:w="108" w:type="dxa"/>
            </w:tcMar>
            <w:hideMark/>
          </w:tcPr>
          <w:p w14:paraId="694953B3" w14:textId="77777777" w:rsidR="00046C45" w:rsidRPr="00046C45" w:rsidRDefault="00046C45" w:rsidP="002D1478">
            <w:pPr>
              <w:pStyle w:val="TAC"/>
              <w:rPr>
                <w:rFonts w:eastAsia="MS PGothic"/>
                <w:szCs w:val="18"/>
              </w:rPr>
            </w:pPr>
            <w:r w:rsidRPr="00046C45">
              <w:rPr>
                <w:szCs w:val="18"/>
              </w:rPr>
              <w:t xml:space="preserve">400 MHz &lt; </w:t>
            </w:r>
            <w:proofErr w:type="spellStart"/>
            <w:r w:rsidRPr="00046C45">
              <w:rPr>
                <w:szCs w:val="18"/>
              </w:rPr>
              <w:t>BW</w:t>
            </w:r>
            <w:r w:rsidRPr="00046C45">
              <w:rPr>
                <w:szCs w:val="18"/>
                <w:vertAlign w:val="subscript"/>
              </w:rPr>
              <w:t>Channel_CA</w:t>
            </w:r>
            <w:proofErr w:type="spellEnd"/>
            <w:r w:rsidRPr="00046C45">
              <w:rPr>
                <w:szCs w:val="18"/>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D1CF19D" w14:textId="77777777" w:rsidR="00046C45" w:rsidRPr="00046C45" w:rsidRDefault="00046C45" w:rsidP="002D1478">
            <w:pPr>
              <w:pStyle w:val="TAC"/>
              <w:rPr>
                <w:rFonts w:eastAsia="MS PGothic"/>
                <w:szCs w:val="18"/>
              </w:rPr>
            </w:pPr>
            <w:r w:rsidRPr="00046C45">
              <w:rPr>
                <w:szCs w:val="18"/>
              </w:rPr>
              <w:t>3</w:t>
            </w:r>
          </w:p>
        </w:tc>
        <w:tc>
          <w:tcPr>
            <w:tcW w:w="988" w:type="pct"/>
            <w:tcBorders>
              <w:top w:val="nil"/>
              <w:left w:val="single" w:sz="4" w:space="0" w:color="auto"/>
              <w:bottom w:val="nil"/>
              <w:right w:val="single" w:sz="4" w:space="0" w:color="auto"/>
            </w:tcBorders>
            <w:shd w:val="clear" w:color="auto" w:fill="auto"/>
            <w:hideMark/>
          </w:tcPr>
          <w:p w14:paraId="1A6DE9FB" w14:textId="77777777" w:rsidR="00046C45" w:rsidRPr="00046C45" w:rsidRDefault="00046C45" w:rsidP="002D1478">
            <w:pPr>
              <w:pStyle w:val="TAC"/>
              <w:rPr>
                <w:rFonts w:eastAsia="MS PGothic"/>
                <w:szCs w:val="18"/>
              </w:rPr>
            </w:pPr>
          </w:p>
        </w:tc>
      </w:tr>
      <w:tr w:rsidR="00046C45" w:rsidRPr="00046C45" w14:paraId="26FE3B17" w14:textId="77777777" w:rsidTr="002D1478">
        <w:trPr>
          <w:trHeight w:val="187"/>
          <w:jc w:val="center"/>
        </w:trPr>
        <w:tc>
          <w:tcPr>
            <w:tcW w:w="1046" w:type="pct"/>
            <w:shd w:val="clear" w:color="auto" w:fill="auto"/>
            <w:tcMar>
              <w:top w:w="15" w:type="dxa"/>
              <w:left w:w="108" w:type="dxa"/>
              <w:bottom w:w="0" w:type="dxa"/>
              <w:right w:w="108" w:type="dxa"/>
            </w:tcMar>
            <w:hideMark/>
          </w:tcPr>
          <w:p w14:paraId="32952F6F" w14:textId="77777777" w:rsidR="00046C45" w:rsidRPr="00046C45" w:rsidRDefault="00046C45" w:rsidP="002D1478">
            <w:pPr>
              <w:pStyle w:val="TAC"/>
              <w:rPr>
                <w:rFonts w:eastAsia="MS PGothic"/>
                <w:szCs w:val="18"/>
              </w:rPr>
            </w:pPr>
            <w:r w:rsidRPr="00046C45">
              <w:rPr>
                <w:szCs w:val="18"/>
              </w:rPr>
              <w:t>F</w:t>
            </w:r>
          </w:p>
        </w:tc>
        <w:tc>
          <w:tcPr>
            <w:tcW w:w="1854" w:type="pct"/>
            <w:shd w:val="clear" w:color="auto" w:fill="auto"/>
            <w:tcMar>
              <w:top w:w="15" w:type="dxa"/>
              <w:left w:w="108" w:type="dxa"/>
              <w:bottom w:w="0" w:type="dxa"/>
              <w:right w:w="108" w:type="dxa"/>
            </w:tcMar>
            <w:hideMark/>
          </w:tcPr>
          <w:p w14:paraId="2049966F" w14:textId="77777777" w:rsidR="00046C45" w:rsidRPr="00046C45" w:rsidRDefault="00046C45" w:rsidP="002D1478">
            <w:pPr>
              <w:pStyle w:val="TAC"/>
              <w:rPr>
                <w:rFonts w:eastAsia="MS PGothic"/>
                <w:szCs w:val="18"/>
              </w:rPr>
            </w:pPr>
            <w:r w:rsidRPr="00046C45">
              <w:rPr>
                <w:szCs w:val="18"/>
              </w:rPr>
              <w:t xml:space="preserve">600 MHz &lt; </w:t>
            </w:r>
            <w:proofErr w:type="spellStart"/>
            <w:r w:rsidRPr="00046C45">
              <w:rPr>
                <w:szCs w:val="18"/>
              </w:rPr>
              <w:t>BW</w:t>
            </w:r>
            <w:r w:rsidRPr="00046C45">
              <w:rPr>
                <w:szCs w:val="18"/>
                <w:vertAlign w:val="subscript"/>
              </w:rPr>
              <w:t>Channel_CA</w:t>
            </w:r>
            <w:proofErr w:type="spellEnd"/>
            <w:r w:rsidRPr="00046C45">
              <w:rPr>
                <w:szCs w:val="18"/>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21CE363" w14:textId="77777777" w:rsidR="00046C45" w:rsidRPr="00046C45" w:rsidRDefault="00046C45" w:rsidP="002D1478">
            <w:pPr>
              <w:pStyle w:val="TAC"/>
              <w:rPr>
                <w:rFonts w:eastAsia="MS PGothic"/>
                <w:szCs w:val="18"/>
              </w:rPr>
            </w:pPr>
            <w:r w:rsidRPr="00046C45">
              <w:rPr>
                <w:szCs w:val="18"/>
              </w:rPr>
              <w:t>4</w:t>
            </w:r>
          </w:p>
        </w:tc>
        <w:tc>
          <w:tcPr>
            <w:tcW w:w="988" w:type="pct"/>
            <w:tcBorders>
              <w:top w:val="nil"/>
              <w:left w:val="single" w:sz="4" w:space="0" w:color="auto"/>
              <w:bottom w:val="nil"/>
              <w:right w:val="single" w:sz="4" w:space="0" w:color="auto"/>
            </w:tcBorders>
            <w:shd w:val="clear" w:color="auto" w:fill="auto"/>
            <w:hideMark/>
          </w:tcPr>
          <w:p w14:paraId="694C163E" w14:textId="77777777" w:rsidR="00046C45" w:rsidRPr="00046C45" w:rsidRDefault="00046C45" w:rsidP="002D1478">
            <w:pPr>
              <w:pStyle w:val="TAC"/>
              <w:rPr>
                <w:rFonts w:eastAsia="MS PGothic"/>
                <w:szCs w:val="18"/>
              </w:rPr>
            </w:pPr>
          </w:p>
        </w:tc>
      </w:tr>
      <w:tr w:rsidR="00046C45" w:rsidRPr="00046C45" w14:paraId="6758C886" w14:textId="77777777" w:rsidTr="002D1478">
        <w:trPr>
          <w:trHeight w:val="187"/>
          <w:jc w:val="center"/>
        </w:trPr>
        <w:tc>
          <w:tcPr>
            <w:tcW w:w="1046" w:type="pct"/>
            <w:shd w:val="clear" w:color="auto" w:fill="auto"/>
            <w:tcMar>
              <w:top w:w="15" w:type="dxa"/>
              <w:left w:w="108" w:type="dxa"/>
              <w:bottom w:w="0" w:type="dxa"/>
              <w:right w:w="108" w:type="dxa"/>
            </w:tcMar>
          </w:tcPr>
          <w:p w14:paraId="022DB0C9" w14:textId="77777777" w:rsidR="00046C45" w:rsidRPr="00046C45" w:rsidRDefault="00046C45" w:rsidP="002D1478">
            <w:pPr>
              <w:pStyle w:val="TAC"/>
              <w:rPr>
                <w:szCs w:val="18"/>
                <w:highlight w:val="yellow"/>
              </w:rPr>
            </w:pPr>
            <w:r w:rsidRPr="00046C45">
              <w:rPr>
                <w:szCs w:val="18"/>
                <w:highlight w:val="yellow"/>
              </w:rPr>
              <w:t>R</w:t>
            </w:r>
          </w:p>
        </w:tc>
        <w:tc>
          <w:tcPr>
            <w:tcW w:w="1854" w:type="pct"/>
            <w:shd w:val="clear" w:color="auto" w:fill="auto"/>
            <w:tcMar>
              <w:top w:w="15" w:type="dxa"/>
              <w:left w:w="108" w:type="dxa"/>
              <w:bottom w:w="0" w:type="dxa"/>
              <w:right w:w="108" w:type="dxa"/>
            </w:tcMar>
          </w:tcPr>
          <w:p w14:paraId="2DE3B0D0" w14:textId="77777777" w:rsidR="00046C45" w:rsidRPr="00046C45" w:rsidRDefault="00046C45" w:rsidP="002D1478">
            <w:pPr>
              <w:pStyle w:val="TAC"/>
              <w:rPr>
                <w:szCs w:val="18"/>
                <w:highlight w:val="yellow"/>
              </w:rPr>
            </w:pPr>
            <w:r w:rsidRPr="00046C45">
              <w:rPr>
                <w:szCs w:val="18"/>
                <w:highlight w:val="yellow"/>
              </w:rPr>
              <w:t xml:space="preserve">800 MHz &lt; </w:t>
            </w:r>
            <w:proofErr w:type="spellStart"/>
            <w:r w:rsidRPr="00046C45">
              <w:rPr>
                <w:szCs w:val="18"/>
                <w:highlight w:val="yellow"/>
              </w:rPr>
              <w:t>BW</w:t>
            </w:r>
            <w:r w:rsidRPr="00046C45">
              <w:rPr>
                <w:szCs w:val="18"/>
                <w:highlight w:val="yellow"/>
                <w:vertAlign w:val="subscript"/>
              </w:rPr>
              <w:t>Channel_CA</w:t>
            </w:r>
            <w:proofErr w:type="spellEnd"/>
            <w:r w:rsidRPr="00046C45">
              <w:rPr>
                <w:szCs w:val="18"/>
                <w:highlight w:val="yellow"/>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1302F256" w14:textId="77777777" w:rsidR="00046C45" w:rsidRPr="00046C45" w:rsidRDefault="00046C45" w:rsidP="002D1478">
            <w:pPr>
              <w:pStyle w:val="TAC"/>
              <w:rPr>
                <w:szCs w:val="18"/>
                <w:highlight w:val="yellow"/>
              </w:rPr>
            </w:pPr>
            <w:r w:rsidRPr="00046C45">
              <w:rPr>
                <w:szCs w:val="18"/>
                <w:highlight w:val="yellow"/>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3177E64" w14:textId="77777777" w:rsidR="00046C45" w:rsidRPr="00046C45" w:rsidRDefault="00046C45" w:rsidP="002D1478">
            <w:pPr>
              <w:pStyle w:val="TAC"/>
              <w:rPr>
                <w:szCs w:val="18"/>
              </w:rPr>
            </w:pPr>
          </w:p>
        </w:tc>
      </w:tr>
      <w:tr w:rsidR="00046C45" w:rsidRPr="00046C45" w14:paraId="2069ACCC" w14:textId="77777777" w:rsidTr="002D1478">
        <w:trPr>
          <w:trHeight w:val="187"/>
          <w:jc w:val="center"/>
        </w:trPr>
        <w:tc>
          <w:tcPr>
            <w:tcW w:w="1046" w:type="pct"/>
            <w:shd w:val="clear" w:color="auto" w:fill="auto"/>
            <w:tcMar>
              <w:top w:w="15" w:type="dxa"/>
              <w:left w:w="108" w:type="dxa"/>
              <w:bottom w:w="0" w:type="dxa"/>
              <w:right w:w="108" w:type="dxa"/>
            </w:tcMar>
          </w:tcPr>
          <w:p w14:paraId="5411A2CE" w14:textId="77777777" w:rsidR="00046C45" w:rsidRPr="00046C45" w:rsidRDefault="00046C45" w:rsidP="002D1478">
            <w:pPr>
              <w:pStyle w:val="TAC"/>
              <w:rPr>
                <w:szCs w:val="18"/>
                <w:highlight w:val="yellow"/>
              </w:rPr>
            </w:pPr>
            <w:r w:rsidRPr="00046C45">
              <w:rPr>
                <w:szCs w:val="18"/>
                <w:highlight w:val="yellow"/>
              </w:rPr>
              <w:t>S</w:t>
            </w:r>
          </w:p>
        </w:tc>
        <w:tc>
          <w:tcPr>
            <w:tcW w:w="1854" w:type="pct"/>
            <w:shd w:val="clear" w:color="auto" w:fill="auto"/>
            <w:tcMar>
              <w:top w:w="15" w:type="dxa"/>
              <w:left w:w="108" w:type="dxa"/>
              <w:bottom w:w="0" w:type="dxa"/>
              <w:right w:w="108" w:type="dxa"/>
            </w:tcMar>
          </w:tcPr>
          <w:p w14:paraId="439FA8C7" w14:textId="77777777" w:rsidR="00046C45" w:rsidRPr="00046C45" w:rsidRDefault="00046C45" w:rsidP="002D1478">
            <w:pPr>
              <w:pStyle w:val="TAC"/>
              <w:rPr>
                <w:szCs w:val="18"/>
                <w:highlight w:val="yellow"/>
              </w:rPr>
            </w:pPr>
            <w:r w:rsidRPr="00046C45">
              <w:rPr>
                <w:szCs w:val="18"/>
                <w:highlight w:val="yellow"/>
              </w:rPr>
              <w:t xml:space="preserve">1000 MHz &lt; </w:t>
            </w:r>
            <w:proofErr w:type="spellStart"/>
            <w:r w:rsidRPr="00046C45">
              <w:rPr>
                <w:szCs w:val="18"/>
                <w:highlight w:val="yellow"/>
              </w:rPr>
              <w:t>BW</w:t>
            </w:r>
            <w:r w:rsidRPr="00046C45">
              <w:rPr>
                <w:szCs w:val="18"/>
                <w:highlight w:val="yellow"/>
                <w:vertAlign w:val="subscript"/>
              </w:rPr>
              <w:t>Channel_CA</w:t>
            </w:r>
            <w:proofErr w:type="spellEnd"/>
            <w:r w:rsidRPr="00046C45">
              <w:rPr>
                <w:szCs w:val="18"/>
                <w:highlight w:val="yellow"/>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5F1AC25E" w14:textId="77777777" w:rsidR="00046C45" w:rsidRPr="00046C45" w:rsidRDefault="00046C45" w:rsidP="002D1478">
            <w:pPr>
              <w:pStyle w:val="TAC"/>
              <w:rPr>
                <w:szCs w:val="18"/>
                <w:highlight w:val="yellow"/>
              </w:rPr>
            </w:pPr>
            <w:r w:rsidRPr="00046C45">
              <w:rPr>
                <w:szCs w:val="18"/>
                <w:highlight w:val="yellow"/>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09F7574" w14:textId="77777777" w:rsidR="00046C45" w:rsidRPr="00046C45" w:rsidRDefault="00046C45" w:rsidP="002D1478">
            <w:pPr>
              <w:pStyle w:val="TAC"/>
              <w:rPr>
                <w:szCs w:val="18"/>
              </w:rPr>
            </w:pPr>
          </w:p>
        </w:tc>
      </w:tr>
      <w:tr w:rsidR="00046C45" w:rsidRPr="00046C45" w14:paraId="1D59C996" w14:textId="77777777" w:rsidTr="002D1478">
        <w:trPr>
          <w:trHeight w:val="187"/>
          <w:jc w:val="center"/>
        </w:trPr>
        <w:tc>
          <w:tcPr>
            <w:tcW w:w="1046" w:type="pct"/>
            <w:shd w:val="clear" w:color="auto" w:fill="auto"/>
            <w:tcMar>
              <w:top w:w="15" w:type="dxa"/>
              <w:left w:w="108" w:type="dxa"/>
              <w:bottom w:w="0" w:type="dxa"/>
              <w:right w:w="108" w:type="dxa"/>
            </w:tcMar>
          </w:tcPr>
          <w:p w14:paraId="1116D6CB" w14:textId="77777777" w:rsidR="00046C45" w:rsidRPr="00046C45" w:rsidRDefault="00046C45" w:rsidP="002D1478">
            <w:pPr>
              <w:pStyle w:val="TAC"/>
              <w:rPr>
                <w:szCs w:val="18"/>
                <w:highlight w:val="yellow"/>
              </w:rPr>
            </w:pPr>
            <w:r w:rsidRPr="00046C45">
              <w:rPr>
                <w:szCs w:val="18"/>
                <w:highlight w:val="yellow"/>
              </w:rPr>
              <w:t>T</w:t>
            </w:r>
          </w:p>
        </w:tc>
        <w:tc>
          <w:tcPr>
            <w:tcW w:w="1854" w:type="pct"/>
            <w:shd w:val="clear" w:color="auto" w:fill="auto"/>
            <w:tcMar>
              <w:top w:w="15" w:type="dxa"/>
              <w:left w:w="108" w:type="dxa"/>
              <w:bottom w:w="0" w:type="dxa"/>
              <w:right w:w="108" w:type="dxa"/>
            </w:tcMar>
          </w:tcPr>
          <w:p w14:paraId="343AE491" w14:textId="77777777" w:rsidR="00046C45" w:rsidRPr="00046C45" w:rsidRDefault="00046C45" w:rsidP="002D1478">
            <w:pPr>
              <w:pStyle w:val="TAC"/>
              <w:rPr>
                <w:szCs w:val="18"/>
                <w:highlight w:val="yellow"/>
              </w:rPr>
            </w:pPr>
            <w:r w:rsidRPr="00046C45">
              <w:rPr>
                <w:szCs w:val="18"/>
                <w:highlight w:val="yellow"/>
              </w:rPr>
              <w:t xml:space="preserve">1200 MHz &lt; </w:t>
            </w:r>
            <w:proofErr w:type="spellStart"/>
            <w:r w:rsidRPr="00046C45">
              <w:rPr>
                <w:szCs w:val="18"/>
                <w:highlight w:val="yellow"/>
              </w:rPr>
              <w:t>BW</w:t>
            </w:r>
            <w:r w:rsidRPr="00046C45">
              <w:rPr>
                <w:szCs w:val="18"/>
                <w:highlight w:val="yellow"/>
                <w:vertAlign w:val="subscript"/>
              </w:rPr>
              <w:t>Channel_CA</w:t>
            </w:r>
            <w:proofErr w:type="spellEnd"/>
            <w:r w:rsidRPr="00046C45">
              <w:rPr>
                <w:szCs w:val="18"/>
                <w:highlight w:val="yellow"/>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525F58B4" w14:textId="77777777" w:rsidR="00046C45" w:rsidRPr="00046C45" w:rsidRDefault="00046C45" w:rsidP="002D1478">
            <w:pPr>
              <w:pStyle w:val="TAC"/>
              <w:rPr>
                <w:szCs w:val="18"/>
                <w:highlight w:val="yellow"/>
              </w:rPr>
            </w:pPr>
            <w:r w:rsidRPr="00046C45">
              <w:rPr>
                <w:szCs w:val="18"/>
                <w:highlight w:val="yellow"/>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EDADCEA" w14:textId="77777777" w:rsidR="00046C45" w:rsidRPr="00046C45" w:rsidRDefault="00046C45" w:rsidP="002D1478">
            <w:pPr>
              <w:pStyle w:val="TAC"/>
              <w:rPr>
                <w:szCs w:val="18"/>
              </w:rPr>
            </w:pPr>
          </w:p>
        </w:tc>
      </w:tr>
      <w:tr w:rsidR="00046C45" w:rsidRPr="00046C45" w14:paraId="151BD555" w14:textId="77777777" w:rsidTr="002D1478">
        <w:trPr>
          <w:trHeight w:val="187"/>
          <w:jc w:val="center"/>
        </w:trPr>
        <w:tc>
          <w:tcPr>
            <w:tcW w:w="1046" w:type="pct"/>
            <w:shd w:val="clear" w:color="auto" w:fill="auto"/>
            <w:tcMar>
              <w:top w:w="15" w:type="dxa"/>
              <w:left w:w="108" w:type="dxa"/>
              <w:bottom w:w="0" w:type="dxa"/>
              <w:right w:w="108" w:type="dxa"/>
            </w:tcMar>
          </w:tcPr>
          <w:p w14:paraId="18974B66" w14:textId="77777777" w:rsidR="00046C45" w:rsidRPr="00046C45" w:rsidRDefault="00046C45" w:rsidP="002D1478">
            <w:pPr>
              <w:pStyle w:val="TAC"/>
              <w:rPr>
                <w:szCs w:val="18"/>
                <w:highlight w:val="yellow"/>
              </w:rPr>
            </w:pPr>
            <w:r w:rsidRPr="00046C45">
              <w:rPr>
                <w:szCs w:val="18"/>
                <w:highlight w:val="yellow"/>
              </w:rPr>
              <w:t>U</w:t>
            </w:r>
          </w:p>
        </w:tc>
        <w:tc>
          <w:tcPr>
            <w:tcW w:w="1854" w:type="pct"/>
            <w:shd w:val="clear" w:color="auto" w:fill="auto"/>
            <w:tcMar>
              <w:top w:w="15" w:type="dxa"/>
              <w:left w:w="108" w:type="dxa"/>
              <w:bottom w:w="0" w:type="dxa"/>
              <w:right w:w="108" w:type="dxa"/>
            </w:tcMar>
          </w:tcPr>
          <w:p w14:paraId="7F343B9A" w14:textId="77777777" w:rsidR="00046C45" w:rsidRPr="00046C45" w:rsidRDefault="00046C45" w:rsidP="002D1478">
            <w:pPr>
              <w:pStyle w:val="TAC"/>
              <w:rPr>
                <w:szCs w:val="18"/>
                <w:highlight w:val="yellow"/>
              </w:rPr>
            </w:pPr>
            <w:r w:rsidRPr="00046C45">
              <w:rPr>
                <w:szCs w:val="18"/>
                <w:highlight w:val="yellow"/>
              </w:rPr>
              <w:t xml:space="preserve">1400 MHz &lt; </w:t>
            </w:r>
            <w:proofErr w:type="spellStart"/>
            <w:r w:rsidRPr="00046C45">
              <w:rPr>
                <w:szCs w:val="18"/>
                <w:highlight w:val="yellow"/>
              </w:rPr>
              <w:t>BW</w:t>
            </w:r>
            <w:r w:rsidRPr="00046C45">
              <w:rPr>
                <w:szCs w:val="18"/>
                <w:highlight w:val="yellow"/>
                <w:vertAlign w:val="subscript"/>
              </w:rPr>
              <w:t>Channel_CA</w:t>
            </w:r>
            <w:proofErr w:type="spellEnd"/>
            <w:r w:rsidRPr="00046C45">
              <w:rPr>
                <w:szCs w:val="18"/>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11DF81F4" w14:textId="77777777" w:rsidR="00046C45" w:rsidRPr="00046C45" w:rsidRDefault="00046C45" w:rsidP="002D1478">
            <w:pPr>
              <w:pStyle w:val="TAC"/>
              <w:rPr>
                <w:szCs w:val="18"/>
                <w:highlight w:val="yellow"/>
              </w:rPr>
            </w:pPr>
            <w:r w:rsidRPr="00046C45">
              <w:rPr>
                <w:szCs w:val="18"/>
                <w:highlight w:val="yellow"/>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6891C9F" w14:textId="77777777" w:rsidR="00046C45" w:rsidRPr="00046C45" w:rsidRDefault="00046C45" w:rsidP="002D1478">
            <w:pPr>
              <w:pStyle w:val="TAC"/>
              <w:rPr>
                <w:szCs w:val="18"/>
              </w:rPr>
            </w:pPr>
          </w:p>
        </w:tc>
      </w:tr>
      <w:tr w:rsidR="00046C45" w:rsidRPr="00046C45" w14:paraId="3DD89AE9" w14:textId="77777777" w:rsidTr="002D1478">
        <w:trPr>
          <w:trHeight w:val="187"/>
          <w:jc w:val="center"/>
        </w:trPr>
        <w:tc>
          <w:tcPr>
            <w:tcW w:w="1046" w:type="pct"/>
            <w:shd w:val="clear" w:color="auto" w:fill="auto"/>
            <w:tcMar>
              <w:top w:w="15" w:type="dxa"/>
              <w:left w:w="108" w:type="dxa"/>
              <w:bottom w:w="0" w:type="dxa"/>
              <w:right w:w="108" w:type="dxa"/>
            </w:tcMar>
            <w:hideMark/>
          </w:tcPr>
          <w:p w14:paraId="67D3E1FD" w14:textId="77777777" w:rsidR="00046C45" w:rsidRPr="00046C45" w:rsidRDefault="00046C45" w:rsidP="002D1478">
            <w:pPr>
              <w:pStyle w:val="TAC"/>
              <w:rPr>
                <w:rFonts w:eastAsia="MS PGothic"/>
                <w:szCs w:val="18"/>
              </w:rPr>
            </w:pPr>
            <w:r w:rsidRPr="00046C45">
              <w:rPr>
                <w:szCs w:val="18"/>
              </w:rPr>
              <w:t>G</w:t>
            </w:r>
          </w:p>
        </w:tc>
        <w:tc>
          <w:tcPr>
            <w:tcW w:w="1854" w:type="pct"/>
            <w:shd w:val="clear" w:color="auto" w:fill="auto"/>
            <w:tcMar>
              <w:top w:w="15" w:type="dxa"/>
              <w:left w:w="108" w:type="dxa"/>
              <w:bottom w:w="0" w:type="dxa"/>
              <w:right w:w="108" w:type="dxa"/>
            </w:tcMar>
            <w:hideMark/>
          </w:tcPr>
          <w:p w14:paraId="46918505" w14:textId="77777777" w:rsidR="00046C45" w:rsidRPr="00046C45" w:rsidRDefault="00046C45" w:rsidP="002D1478">
            <w:pPr>
              <w:pStyle w:val="TAC"/>
              <w:rPr>
                <w:rFonts w:eastAsia="MS PGothic"/>
                <w:szCs w:val="18"/>
              </w:rPr>
            </w:pPr>
            <w:r w:rsidRPr="00046C45">
              <w:rPr>
                <w:szCs w:val="18"/>
              </w:rPr>
              <w:t xml:space="preserve">100 MHz &lt; </w:t>
            </w:r>
            <w:proofErr w:type="spellStart"/>
            <w:r w:rsidRPr="00046C45">
              <w:rPr>
                <w:szCs w:val="18"/>
              </w:rPr>
              <w:t>BW</w:t>
            </w:r>
            <w:r w:rsidRPr="00046C45">
              <w:rPr>
                <w:szCs w:val="18"/>
                <w:vertAlign w:val="subscript"/>
              </w:rPr>
              <w:t>Channel_CA</w:t>
            </w:r>
            <w:proofErr w:type="spellEnd"/>
            <w:r w:rsidRPr="00046C45">
              <w:rPr>
                <w:szCs w:val="18"/>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7A8F00D" w14:textId="77777777" w:rsidR="00046C45" w:rsidRPr="00046C45" w:rsidRDefault="00046C45" w:rsidP="002D1478">
            <w:pPr>
              <w:pStyle w:val="TAC"/>
              <w:rPr>
                <w:rFonts w:eastAsia="MS PGothic"/>
                <w:szCs w:val="18"/>
              </w:rPr>
            </w:pPr>
            <w:r w:rsidRPr="00046C45">
              <w:rPr>
                <w:szCs w:val="18"/>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70DF765" w14:textId="77777777" w:rsidR="00046C45" w:rsidRPr="00046C45" w:rsidRDefault="00046C45" w:rsidP="002D1478">
            <w:pPr>
              <w:pStyle w:val="TAC"/>
              <w:rPr>
                <w:rFonts w:eastAsia="MS PGothic"/>
                <w:szCs w:val="18"/>
              </w:rPr>
            </w:pPr>
            <w:r w:rsidRPr="00046C45">
              <w:rPr>
                <w:szCs w:val="18"/>
              </w:rPr>
              <w:t>3</w:t>
            </w:r>
          </w:p>
        </w:tc>
      </w:tr>
      <w:tr w:rsidR="00046C45" w:rsidRPr="00046C45" w14:paraId="03A3A765" w14:textId="77777777" w:rsidTr="002D1478">
        <w:trPr>
          <w:trHeight w:val="187"/>
          <w:jc w:val="center"/>
        </w:trPr>
        <w:tc>
          <w:tcPr>
            <w:tcW w:w="1046" w:type="pct"/>
            <w:shd w:val="clear" w:color="auto" w:fill="auto"/>
            <w:tcMar>
              <w:top w:w="15" w:type="dxa"/>
              <w:left w:w="108" w:type="dxa"/>
              <w:bottom w:w="0" w:type="dxa"/>
              <w:right w:w="108" w:type="dxa"/>
            </w:tcMar>
            <w:hideMark/>
          </w:tcPr>
          <w:p w14:paraId="39BB9F7B" w14:textId="77777777" w:rsidR="00046C45" w:rsidRPr="00046C45" w:rsidRDefault="00046C45" w:rsidP="002D1478">
            <w:pPr>
              <w:pStyle w:val="TAC"/>
              <w:rPr>
                <w:rFonts w:eastAsia="MS PGothic"/>
                <w:szCs w:val="18"/>
              </w:rPr>
            </w:pPr>
            <w:r w:rsidRPr="00046C45">
              <w:rPr>
                <w:szCs w:val="18"/>
              </w:rPr>
              <w:t>H</w:t>
            </w:r>
          </w:p>
        </w:tc>
        <w:tc>
          <w:tcPr>
            <w:tcW w:w="1854" w:type="pct"/>
            <w:shd w:val="clear" w:color="auto" w:fill="auto"/>
            <w:tcMar>
              <w:top w:w="15" w:type="dxa"/>
              <w:left w:w="108" w:type="dxa"/>
              <w:bottom w:w="0" w:type="dxa"/>
              <w:right w:w="108" w:type="dxa"/>
            </w:tcMar>
            <w:hideMark/>
          </w:tcPr>
          <w:p w14:paraId="6DE20C6B" w14:textId="77777777" w:rsidR="00046C45" w:rsidRPr="00046C45" w:rsidRDefault="00046C45" w:rsidP="002D1478">
            <w:pPr>
              <w:pStyle w:val="TAC"/>
              <w:rPr>
                <w:rFonts w:eastAsia="MS PGothic"/>
                <w:szCs w:val="18"/>
              </w:rPr>
            </w:pPr>
            <w:r w:rsidRPr="00046C45">
              <w:rPr>
                <w:szCs w:val="18"/>
              </w:rPr>
              <w:t xml:space="preserve">200 MHz &lt; </w:t>
            </w:r>
            <w:proofErr w:type="spellStart"/>
            <w:r w:rsidRPr="00046C45">
              <w:rPr>
                <w:szCs w:val="18"/>
              </w:rPr>
              <w:t>BW</w:t>
            </w:r>
            <w:r w:rsidRPr="00046C45">
              <w:rPr>
                <w:szCs w:val="18"/>
                <w:vertAlign w:val="subscript"/>
              </w:rPr>
              <w:t>Channel_CA</w:t>
            </w:r>
            <w:proofErr w:type="spellEnd"/>
            <w:r w:rsidRPr="00046C45">
              <w:rPr>
                <w:szCs w:val="18"/>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40363CD" w14:textId="77777777" w:rsidR="00046C45" w:rsidRPr="00046C45" w:rsidRDefault="00046C45" w:rsidP="002D1478">
            <w:pPr>
              <w:pStyle w:val="TAC"/>
              <w:rPr>
                <w:rFonts w:eastAsia="MS PGothic"/>
                <w:szCs w:val="18"/>
              </w:rPr>
            </w:pPr>
            <w:r w:rsidRPr="00046C45">
              <w:rPr>
                <w:szCs w:val="18"/>
              </w:rPr>
              <w:t>3</w:t>
            </w:r>
          </w:p>
        </w:tc>
        <w:tc>
          <w:tcPr>
            <w:tcW w:w="988" w:type="pct"/>
            <w:tcBorders>
              <w:top w:val="nil"/>
              <w:left w:val="single" w:sz="4" w:space="0" w:color="auto"/>
              <w:bottom w:val="nil"/>
              <w:right w:val="single" w:sz="4" w:space="0" w:color="auto"/>
            </w:tcBorders>
            <w:shd w:val="clear" w:color="auto" w:fill="auto"/>
            <w:hideMark/>
          </w:tcPr>
          <w:p w14:paraId="61187DEC" w14:textId="77777777" w:rsidR="00046C45" w:rsidRPr="00046C45" w:rsidRDefault="00046C45" w:rsidP="002D1478">
            <w:pPr>
              <w:pStyle w:val="TAC"/>
              <w:rPr>
                <w:rFonts w:eastAsia="MS PGothic"/>
                <w:szCs w:val="18"/>
              </w:rPr>
            </w:pPr>
          </w:p>
        </w:tc>
      </w:tr>
      <w:tr w:rsidR="00046C45" w:rsidRPr="00046C45" w14:paraId="19075995" w14:textId="77777777" w:rsidTr="002D1478">
        <w:trPr>
          <w:trHeight w:val="187"/>
          <w:jc w:val="center"/>
        </w:trPr>
        <w:tc>
          <w:tcPr>
            <w:tcW w:w="1046" w:type="pct"/>
            <w:shd w:val="clear" w:color="auto" w:fill="auto"/>
            <w:tcMar>
              <w:top w:w="15" w:type="dxa"/>
              <w:left w:w="108" w:type="dxa"/>
              <w:bottom w:w="0" w:type="dxa"/>
              <w:right w:w="108" w:type="dxa"/>
            </w:tcMar>
            <w:hideMark/>
          </w:tcPr>
          <w:p w14:paraId="38598D4E" w14:textId="77777777" w:rsidR="00046C45" w:rsidRPr="00046C45" w:rsidRDefault="00046C45" w:rsidP="002D1478">
            <w:pPr>
              <w:pStyle w:val="TAC"/>
              <w:rPr>
                <w:rFonts w:eastAsia="MS PGothic"/>
                <w:szCs w:val="18"/>
              </w:rPr>
            </w:pPr>
            <w:r w:rsidRPr="00046C45">
              <w:rPr>
                <w:szCs w:val="18"/>
              </w:rPr>
              <w:t>I</w:t>
            </w:r>
          </w:p>
        </w:tc>
        <w:tc>
          <w:tcPr>
            <w:tcW w:w="1854" w:type="pct"/>
            <w:shd w:val="clear" w:color="auto" w:fill="auto"/>
            <w:tcMar>
              <w:top w:w="15" w:type="dxa"/>
              <w:left w:w="108" w:type="dxa"/>
              <w:bottom w:w="0" w:type="dxa"/>
              <w:right w:w="108" w:type="dxa"/>
            </w:tcMar>
            <w:hideMark/>
          </w:tcPr>
          <w:p w14:paraId="5E8ECB57" w14:textId="77777777" w:rsidR="00046C45" w:rsidRPr="00046C45" w:rsidRDefault="00046C45" w:rsidP="002D1478">
            <w:pPr>
              <w:pStyle w:val="TAC"/>
              <w:rPr>
                <w:rFonts w:eastAsia="MS PGothic"/>
                <w:szCs w:val="18"/>
              </w:rPr>
            </w:pPr>
            <w:r w:rsidRPr="00046C45">
              <w:rPr>
                <w:szCs w:val="18"/>
              </w:rPr>
              <w:t xml:space="preserve">300 MHz &lt; </w:t>
            </w:r>
            <w:proofErr w:type="spellStart"/>
            <w:r w:rsidRPr="00046C45">
              <w:rPr>
                <w:szCs w:val="18"/>
              </w:rPr>
              <w:t>BW</w:t>
            </w:r>
            <w:r w:rsidRPr="00046C45">
              <w:rPr>
                <w:szCs w:val="18"/>
                <w:vertAlign w:val="subscript"/>
              </w:rPr>
              <w:t>Channel_CA</w:t>
            </w:r>
            <w:proofErr w:type="spellEnd"/>
            <w:r w:rsidRPr="00046C45">
              <w:rPr>
                <w:szCs w:val="18"/>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71BB8ED" w14:textId="77777777" w:rsidR="00046C45" w:rsidRPr="00046C45" w:rsidRDefault="00046C45" w:rsidP="002D1478">
            <w:pPr>
              <w:pStyle w:val="TAC"/>
              <w:rPr>
                <w:rFonts w:eastAsia="MS PGothic"/>
                <w:szCs w:val="18"/>
              </w:rPr>
            </w:pPr>
            <w:r w:rsidRPr="00046C45">
              <w:rPr>
                <w:szCs w:val="18"/>
              </w:rPr>
              <w:t>4</w:t>
            </w:r>
          </w:p>
        </w:tc>
        <w:tc>
          <w:tcPr>
            <w:tcW w:w="988" w:type="pct"/>
            <w:tcBorders>
              <w:top w:val="nil"/>
              <w:left w:val="single" w:sz="4" w:space="0" w:color="auto"/>
              <w:bottom w:val="nil"/>
              <w:right w:val="single" w:sz="4" w:space="0" w:color="auto"/>
            </w:tcBorders>
            <w:shd w:val="clear" w:color="auto" w:fill="auto"/>
            <w:hideMark/>
          </w:tcPr>
          <w:p w14:paraId="6D921A49" w14:textId="77777777" w:rsidR="00046C45" w:rsidRPr="00046C45" w:rsidRDefault="00046C45" w:rsidP="002D1478">
            <w:pPr>
              <w:pStyle w:val="TAC"/>
              <w:rPr>
                <w:rFonts w:eastAsia="MS PGothic"/>
                <w:szCs w:val="18"/>
              </w:rPr>
            </w:pPr>
          </w:p>
        </w:tc>
      </w:tr>
      <w:tr w:rsidR="00046C45" w:rsidRPr="00046C45" w14:paraId="0E552B36" w14:textId="77777777" w:rsidTr="002D1478">
        <w:trPr>
          <w:trHeight w:val="187"/>
          <w:jc w:val="center"/>
        </w:trPr>
        <w:tc>
          <w:tcPr>
            <w:tcW w:w="1046" w:type="pct"/>
            <w:shd w:val="clear" w:color="auto" w:fill="auto"/>
            <w:tcMar>
              <w:top w:w="15" w:type="dxa"/>
              <w:left w:w="108" w:type="dxa"/>
              <w:bottom w:w="0" w:type="dxa"/>
              <w:right w:w="108" w:type="dxa"/>
            </w:tcMar>
            <w:hideMark/>
          </w:tcPr>
          <w:p w14:paraId="4A0474BB" w14:textId="77777777" w:rsidR="00046C45" w:rsidRPr="00046C45" w:rsidRDefault="00046C45" w:rsidP="002D1478">
            <w:pPr>
              <w:pStyle w:val="TAC"/>
              <w:rPr>
                <w:rFonts w:eastAsia="MS PGothic"/>
                <w:szCs w:val="18"/>
              </w:rPr>
            </w:pPr>
            <w:r w:rsidRPr="00046C45">
              <w:rPr>
                <w:szCs w:val="18"/>
              </w:rPr>
              <w:t>J</w:t>
            </w:r>
          </w:p>
        </w:tc>
        <w:tc>
          <w:tcPr>
            <w:tcW w:w="1854" w:type="pct"/>
            <w:shd w:val="clear" w:color="auto" w:fill="auto"/>
            <w:tcMar>
              <w:top w:w="15" w:type="dxa"/>
              <w:left w:w="108" w:type="dxa"/>
              <w:bottom w:w="0" w:type="dxa"/>
              <w:right w:w="108" w:type="dxa"/>
            </w:tcMar>
            <w:hideMark/>
          </w:tcPr>
          <w:p w14:paraId="27FF0E57" w14:textId="77777777" w:rsidR="00046C45" w:rsidRPr="00046C45" w:rsidRDefault="00046C45" w:rsidP="002D1478">
            <w:pPr>
              <w:pStyle w:val="TAC"/>
              <w:rPr>
                <w:rFonts w:eastAsia="MS PGothic"/>
                <w:szCs w:val="18"/>
              </w:rPr>
            </w:pPr>
            <w:r w:rsidRPr="00046C45">
              <w:rPr>
                <w:szCs w:val="18"/>
              </w:rPr>
              <w:t xml:space="preserve">400 MHz &lt; </w:t>
            </w:r>
            <w:proofErr w:type="spellStart"/>
            <w:r w:rsidRPr="00046C45">
              <w:rPr>
                <w:szCs w:val="18"/>
              </w:rPr>
              <w:t>BW</w:t>
            </w:r>
            <w:r w:rsidRPr="00046C45">
              <w:rPr>
                <w:szCs w:val="18"/>
                <w:vertAlign w:val="subscript"/>
              </w:rPr>
              <w:t>Channel_CA</w:t>
            </w:r>
            <w:proofErr w:type="spellEnd"/>
            <w:r w:rsidRPr="00046C45">
              <w:rPr>
                <w:szCs w:val="18"/>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7ED5E25D" w14:textId="77777777" w:rsidR="00046C45" w:rsidRPr="00046C45" w:rsidRDefault="00046C45" w:rsidP="002D1478">
            <w:pPr>
              <w:pStyle w:val="TAC"/>
              <w:rPr>
                <w:rFonts w:eastAsia="MS PGothic"/>
                <w:szCs w:val="18"/>
              </w:rPr>
            </w:pPr>
            <w:r w:rsidRPr="00046C45">
              <w:rPr>
                <w:szCs w:val="18"/>
              </w:rPr>
              <w:t>5</w:t>
            </w:r>
          </w:p>
        </w:tc>
        <w:tc>
          <w:tcPr>
            <w:tcW w:w="988" w:type="pct"/>
            <w:tcBorders>
              <w:top w:val="nil"/>
              <w:left w:val="single" w:sz="4" w:space="0" w:color="auto"/>
              <w:bottom w:val="nil"/>
              <w:right w:val="single" w:sz="4" w:space="0" w:color="auto"/>
            </w:tcBorders>
            <w:shd w:val="clear" w:color="auto" w:fill="auto"/>
            <w:hideMark/>
          </w:tcPr>
          <w:p w14:paraId="6E5A03EA" w14:textId="77777777" w:rsidR="00046C45" w:rsidRPr="00046C45" w:rsidRDefault="00046C45" w:rsidP="002D1478">
            <w:pPr>
              <w:pStyle w:val="TAC"/>
              <w:rPr>
                <w:rFonts w:eastAsia="MS PGothic"/>
                <w:szCs w:val="18"/>
              </w:rPr>
            </w:pPr>
          </w:p>
        </w:tc>
      </w:tr>
      <w:tr w:rsidR="00046C45" w:rsidRPr="00046C45" w14:paraId="6995F667" w14:textId="77777777" w:rsidTr="002D1478">
        <w:trPr>
          <w:trHeight w:val="187"/>
          <w:jc w:val="center"/>
        </w:trPr>
        <w:tc>
          <w:tcPr>
            <w:tcW w:w="1046" w:type="pct"/>
            <w:shd w:val="clear" w:color="auto" w:fill="auto"/>
            <w:tcMar>
              <w:top w:w="15" w:type="dxa"/>
              <w:left w:w="108" w:type="dxa"/>
              <w:bottom w:w="0" w:type="dxa"/>
              <w:right w:w="108" w:type="dxa"/>
            </w:tcMar>
            <w:hideMark/>
          </w:tcPr>
          <w:p w14:paraId="74676C30" w14:textId="77777777" w:rsidR="00046C45" w:rsidRPr="00046C45" w:rsidRDefault="00046C45" w:rsidP="002D1478">
            <w:pPr>
              <w:pStyle w:val="TAC"/>
              <w:rPr>
                <w:rFonts w:eastAsia="MS PGothic"/>
                <w:szCs w:val="18"/>
              </w:rPr>
            </w:pPr>
            <w:r w:rsidRPr="00046C45">
              <w:rPr>
                <w:szCs w:val="18"/>
              </w:rPr>
              <w:t>K</w:t>
            </w:r>
          </w:p>
        </w:tc>
        <w:tc>
          <w:tcPr>
            <w:tcW w:w="1854" w:type="pct"/>
            <w:shd w:val="clear" w:color="auto" w:fill="auto"/>
            <w:tcMar>
              <w:top w:w="15" w:type="dxa"/>
              <w:left w:w="108" w:type="dxa"/>
              <w:bottom w:w="0" w:type="dxa"/>
              <w:right w:w="108" w:type="dxa"/>
            </w:tcMar>
            <w:hideMark/>
          </w:tcPr>
          <w:p w14:paraId="3EAE68C5" w14:textId="77777777" w:rsidR="00046C45" w:rsidRPr="00046C45" w:rsidRDefault="00046C45" w:rsidP="002D1478">
            <w:pPr>
              <w:pStyle w:val="TAC"/>
              <w:rPr>
                <w:rFonts w:eastAsia="MS PGothic"/>
                <w:szCs w:val="18"/>
              </w:rPr>
            </w:pPr>
            <w:r w:rsidRPr="00046C45">
              <w:rPr>
                <w:szCs w:val="18"/>
              </w:rPr>
              <w:t xml:space="preserve">500 MHz &lt; </w:t>
            </w:r>
            <w:proofErr w:type="spellStart"/>
            <w:r w:rsidRPr="00046C45">
              <w:rPr>
                <w:szCs w:val="18"/>
              </w:rPr>
              <w:t>BW</w:t>
            </w:r>
            <w:r w:rsidRPr="00046C45">
              <w:rPr>
                <w:szCs w:val="18"/>
                <w:vertAlign w:val="subscript"/>
              </w:rPr>
              <w:t>Channel_CA</w:t>
            </w:r>
            <w:proofErr w:type="spellEnd"/>
            <w:r w:rsidRPr="00046C45">
              <w:rPr>
                <w:szCs w:val="18"/>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3F626CE" w14:textId="77777777" w:rsidR="00046C45" w:rsidRPr="00046C45" w:rsidRDefault="00046C45" w:rsidP="002D1478">
            <w:pPr>
              <w:pStyle w:val="TAC"/>
              <w:rPr>
                <w:rFonts w:eastAsia="MS PGothic"/>
                <w:szCs w:val="18"/>
              </w:rPr>
            </w:pPr>
            <w:r w:rsidRPr="00046C45">
              <w:rPr>
                <w:szCs w:val="18"/>
              </w:rPr>
              <w:t>6</w:t>
            </w:r>
          </w:p>
        </w:tc>
        <w:tc>
          <w:tcPr>
            <w:tcW w:w="988" w:type="pct"/>
            <w:tcBorders>
              <w:top w:val="nil"/>
              <w:left w:val="single" w:sz="4" w:space="0" w:color="auto"/>
              <w:bottom w:val="nil"/>
              <w:right w:val="single" w:sz="4" w:space="0" w:color="auto"/>
            </w:tcBorders>
            <w:shd w:val="clear" w:color="auto" w:fill="auto"/>
            <w:hideMark/>
          </w:tcPr>
          <w:p w14:paraId="553B937D" w14:textId="77777777" w:rsidR="00046C45" w:rsidRPr="00046C45" w:rsidRDefault="00046C45" w:rsidP="002D1478">
            <w:pPr>
              <w:pStyle w:val="TAC"/>
              <w:rPr>
                <w:rFonts w:eastAsia="MS PGothic"/>
                <w:szCs w:val="18"/>
              </w:rPr>
            </w:pPr>
          </w:p>
        </w:tc>
      </w:tr>
      <w:tr w:rsidR="00046C45" w:rsidRPr="00046C45" w14:paraId="66CD19A0" w14:textId="77777777" w:rsidTr="002D1478">
        <w:trPr>
          <w:trHeight w:val="187"/>
          <w:jc w:val="center"/>
        </w:trPr>
        <w:tc>
          <w:tcPr>
            <w:tcW w:w="1046" w:type="pct"/>
            <w:shd w:val="clear" w:color="auto" w:fill="auto"/>
            <w:tcMar>
              <w:top w:w="15" w:type="dxa"/>
              <w:left w:w="108" w:type="dxa"/>
              <w:bottom w:w="0" w:type="dxa"/>
              <w:right w:w="108" w:type="dxa"/>
            </w:tcMar>
            <w:hideMark/>
          </w:tcPr>
          <w:p w14:paraId="391ABF03" w14:textId="77777777" w:rsidR="00046C45" w:rsidRPr="00046C45" w:rsidRDefault="00046C45" w:rsidP="002D1478">
            <w:pPr>
              <w:pStyle w:val="TAC"/>
              <w:rPr>
                <w:rFonts w:eastAsia="MS PGothic"/>
                <w:szCs w:val="18"/>
              </w:rPr>
            </w:pPr>
            <w:r w:rsidRPr="00046C45">
              <w:rPr>
                <w:szCs w:val="18"/>
              </w:rPr>
              <w:t>L</w:t>
            </w:r>
          </w:p>
        </w:tc>
        <w:tc>
          <w:tcPr>
            <w:tcW w:w="1854" w:type="pct"/>
            <w:shd w:val="clear" w:color="auto" w:fill="auto"/>
            <w:tcMar>
              <w:top w:w="15" w:type="dxa"/>
              <w:left w:w="108" w:type="dxa"/>
              <w:bottom w:w="0" w:type="dxa"/>
              <w:right w:w="108" w:type="dxa"/>
            </w:tcMar>
            <w:hideMark/>
          </w:tcPr>
          <w:p w14:paraId="521E97A7" w14:textId="77777777" w:rsidR="00046C45" w:rsidRPr="00046C45" w:rsidRDefault="00046C45" w:rsidP="002D1478">
            <w:pPr>
              <w:pStyle w:val="TAC"/>
              <w:rPr>
                <w:rFonts w:eastAsia="MS PGothic"/>
                <w:szCs w:val="18"/>
              </w:rPr>
            </w:pPr>
            <w:r w:rsidRPr="00046C45">
              <w:rPr>
                <w:szCs w:val="18"/>
              </w:rPr>
              <w:t xml:space="preserve">600 MHz &lt; </w:t>
            </w:r>
            <w:proofErr w:type="spellStart"/>
            <w:r w:rsidRPr="00046C45">
              <w:rPr>
                <w:szCs w:val="18"/>
              </w:rPr>
              <w:t>BW</w:t>
            </w:r>
            <w:r w:rsidRPr="00046C45">
              <w:rPr>
                <w:szCs w:val="18"/>
                <w:vertAlign w:val="subscript"/>
              </w:rPr>
              <w:t>Channel_CA</w:t>
            </w:r>
            <w:proofErr w:type="spellEnd"/>
            <w:r w:rsidRPr="00046C45">
              <w:rPr>
                <w:szCs w:val="18"/>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AACB908" w14:textId="77777777" w:rsidR="00046C45" w:rsidRPr="00046C45" w:rsidRDefault="00046C45" w:rsidP="002D1478">
            <w:pPr>
              <w:pStyle w:val="TAC"/>
              <w:rPr>
                <w:rFonts w:eastAsia="MS PGothic"/>
                <w:szCs w:val="18"/>
              </w:rPr>
            </w:pPr>
            <w:r w:rsidRPr="00046C45">
              <w:rPr>
                <w:szCs w:val="18"/>
              </w:rPr>
              <w:t>7</w:t>
            </w:r>
          </w:p>
        </w:tc>
        <w:tc>
          <w:tcPr>
            <w:tcW w:w="988" w:type="pct"/>
            <w:tcBorders>
              <w:top w:val="nil"/>
              <w:left w:val="single" w:sz="4" w:space="0" w:color="auto"/>
              <w:bottom w:val="nil"/>
              <w:right w:val="single" w:sz="4" w:space="0" w:color="auto"/>
            </w:tcBorders>
            <w:shd w:val="clear" w:color="auto" w:fill="auto"/>
            <w:hideMark/>
          </w:tcPr>
          <w:p w14:paraId="4F43602A" w14:textId="77777777" w:rsidR="00046C45" w:rsidRPr="00046C45" w:rsidRDefault="00046C45" w:rsidP="002D1478">
            <w:pPr>
              <w:pStyle w:val="TAC"/>
              <w:rPr>
                <w:rFonts w:eastAsia="MS PGothic"/>
                <w:szCs w:val="18"/>
              </w:rPr>
            </w:pPr>
          </w:p>
        </w:tc>
      </w:tr>
      <w:tr w:rsidR="00046C45" w:rsidRPr="00046C45" w14:paraId="6659A596" w14:textId="77777777" w:rsidTr="002D1478">
        <w:trPr>
          <w:trHeight w:val="187"/>
          <w:jc w:val="center"/>
        </w:trPr>
        <w:tc>
          <w:tcPr>
            <w:tcW w:w="1046" w:type="pct"/>
            <w:shd w:val="clear" w:color="auto" w:fill="auto"/>
            <w:tcMar>
              <w:top w:w="15" w:type="dxa"/>
              <w:left w:w="108" w:type="dxa"/>
              <w:bottom w:w="0" w:type="dxa"/>
              <w:right w:w="108" w:type="dxa"/>
            </w:tcMar>
            <w:hideMark/>
          </w:tcPr>
          <w:p w14:paraId="655CFE51" w14:textId="77777777" w:rsidR="00046C45" w:rsidRPr="00046C45" w:rsidRDefault="00046C45" w:rsidP="002D1478">
            <w:pPr>
              <w:pStyle w:val="TAC"/>
              <w:rPr>
                <w:rFonts w:eastAsia="MS PGothic"/>
                <w:szCs w:val="18"/>
              </w:rPr>
            </w:pPr>
            <w:r w:rsidRPr="00046C45">
              <w:rPr>
                <w:szCs w:val="18"/>
              </w:rPr>
              <w:t>M</w:t>
            </w:r>
          </w:p>
        </w:tc>
        <w:tc>
          <w:tcPr>
            <w:tcW w:w="1854" w:type="pct"/>
            <w:shd w:val="clear" w:color="auto" w:fill="auto"/>
            <w:tcMar>
              <w:top w:w="15" w:type="dxa"/>
              <w:left w:w="108" w:type="dxa"/>
              <w:bottom w:w="0" w:type="dxa"/>
              <w:right w:w="108" w:type="dxa"/>
            </w:tcMar>
            <w:hideMark/>
          </w:tcPr>
          <w:p w14:paraId="3B95588C" w14:textId="77777777" w:rsidR="00046C45" w:rsidRPr="00046C45" w:rsidRDefault="00046C45" w:rsidP="002D1478">
            <w:pPr>
              <w:pStyle w:val="TAC"/>
              <w:rPr>
                <w:rFonts w:eastAsia="MS PGothic"/>
                <w:szCs w:val="18"/>
              </w:rPr>
            </w:pPr>
            <w:r w:rsidRPr="00046C45">
              <w:rPr>
                <w:szCs w:val="18"/>
              </w:rPr>
              <w:t xml:space="preserve">700 MHz &lt; </w:t>
            </w:r>
            <w:proofErr w:type="spellStart"/>
            <w:r w:rsidRPr="00046C45">
              <w:rPr>
                <w:szCs w:val="18"/>
              </w:rPr>
              <w:t>BW</w:t>
            </w:r>
            <w:r w:rsidRPr="00046C45">
              <w:rPr>
                <w:szCs w:val="18"/>
                <w:vertAlign w:val="subscript"/>
              </w:rPr>
              <w:t>Channel_CA</w:t>
            </w:r>
            <w:proofErr w:type="spellEnd"/>
            <w:r w:rsidRPr="00046C45">
              <w:rPr>
                <w:szCs w:val="18"/>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B72B4A5" w14:textId="77777777" w:rsidR="00046C45" w:rsidRPr="00046C45" w:rsidRDefault="00046C45" w:rsidP="002D1478">
            <w:pPr>
              <w:pStyle w:val="TAC"/>
              <w:rPr>
                <w:rFonts w:eastAsia="MS PGothic"/>
                <w:szCs w:val="18"/>
              </w:rPr>
            </w:pPr>
            <w:r w:rsidRPr="00046C45">
              <w:rPr>
                <w:szCs w:val="18"/>
              </w:rPr>
              <w:t>8</w:t>
            </w:r>
          </w:p>
        </w:tc>
        <w:tc>
          <w:tcPr>
            <w:tcW w:w="988" w:type="pct"/>
            <w:tcBorders>
              <w:top w:val="nil"/>
              <w:left w:val="single" w:sz="4" w:space="0" w:color="auto"/>
              <w:bottom w:val="single" w:sz="4" w:space="0" w:color="auto"/>
              <w:right w:val="single" w:sz="4" w:space="0" w:color="auto"/>
            </w:tcBorders>
            <w:shd w:val="clear" w:color="auto" w:fill="auto"/>
            <w:hideMark/>
          </w:tcPr>
          <w:p w14:paraId="2A890A37" w14:textId="77777777" w:rsidR="00046C45" w:rsidRPr="00046C45" w:rsidRDefault="00046C45" w:rsidP="002D1478">
            <w:pPr>
              <w:pStyle w:val="TAC"/>
              <w:rPr>
                <w:rFonts w:eastAsia="MS PGothic"/>
                <w:szCs w:val="18"/>
              </w:rPr>
            </w:pPr>
          </w:p>
        </w:tc>
      </w:tr>
      <w:tr w:rsidR="00046C45" w:rsidRPr="00046C45" w14:paraId="45C4A3C1" w14:textId="77777777" w:rsidTr="002D1478">
        <w:trPr>
          <w:trHeight w:val="187"/>
          <w:jc w:val="center"/>
        </w:trPr>
        <w:tc>
          <w:tcPr>
            <w:tcW w:w="1046" w:type="pct"/>
            <w:shd w:val="clear" w:color="auto" w:fill="auto"/>
            <w:tcMar>
              <w:top w:w="15" w:type="dxa"/>
              <w:left w:w="108" w:type="dxa"/>
              <w:bottom w:w="0" w:type="dxa"/>
              <w:right w:w="108" w:type="dxa"/>
            </w:tcMar>
            <w:hideMark/>
          </w:tcPr>
          <w:p w14:paraId="183261E2" w14:textId="77777777" w:rsidR="00046C45" w:rsidRPr="00046C45" w:rsidRDefault="00046C45" w:rsidP="002D1478">
            <w:pPr>
              <w:pStyle w:val="TAC"/>
              <w:rPr>
                <w:rFonts w:eastAsia="MS PGothic"/>
                <w:szCs w:val="18"/>
              </w:rPr>
            </w:pPr>
            <w:r w:rsidRPr="00046C45">
              <w:rPr>
                <w:szCs w:val="18"/>
              </w:rPr>
              <w:t>O</w:t>
            </w:r>
          </w:p>
        </w:tc>
        <w:tc>
          <w:tcPr>
            <w:tcW w:w="1854" w:type="pct"/>
            <w:shd w:val="clear" w:color="auto" w:fill="auto"/>
            <w:tcMar>
              <w:top w:w="15" w:type="dxa"/>
              <w:left w:w="108" w:type="dxa"/>
              <w:bottom w:w="0" w:type="dxa"/>
              <w:right w:w="108" w:type="dxa"/>
            </w:tcMar>
            <w:hideMark/>
          </w:tcPr>
          <w:p w14:paraId="5FE1CE47" w14:textId="77777777" w:rsidR="00046C45" w:rsidRPr="00046C45" w:rsidRDefault="00046C45" w:rsidP="002D1478">
            <w:pPr>
              <w:pStyle w:val="TAC"/>
              <w:rPr>
                <w:rFonts w:eastAsia="MS PGothic"/>
                <w:szCs w:val="18"/>
              </w:rPr>
            </w:pPr>
            <w:r w:rsidRPr="00046C45">
              <w:rPr>
                <w:szCs w:val="18"/>
              </w:rPr>
              <w:t xml:space="preserve">100 MHz ≤ </w:t>
            </w:r>
            <w:proofErr w:type="spellStart"/>
            <w:r w:rsidRPr="00046C45">
              <w:rPr>
                <w:szCs w:val="18"/>
              </w:rPr>
              <w:t>BW</w:t>
            </w:r>
            <w:r w:rsidRPr="00046C45">
              <w:rPr>
                <w:szCs w:val="18"/>
                <w:vertAlign w:val="subscript"/>
              </w:rPr>
              <w:t>Channel_CA</w:t>
            </w:r>
            <w:proofErr w:type="spellEnd"/>
            <w:r w:rsidRPr="00046C45">
              <w:rPr>
                <w:szCs w:val="18"/>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4B355F4" w14:textId="77777777" w:rsidR="00046C45" w:rsidRPr="00046C45" w:rsidRDefault="00046C45" w:rsidP="002D1478">
            <w:pPr>
              <w:pStyle w:val="TAC"/>
              <w:rPr>
                <w:rFonts w:eastAsia="MS PGothic"/>
                <w:szCs w:val="18"/>
              </w:rPr>
            </w:pPr>
            <w:r w:rsidRPr="00046C45">
              <w:rPr>
                <w:szCs w:val="18"/>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EF55B84" w14:textId="77777777" w:rsidR="00046C45" w:rsidRPr="00046C45" w:rsidRDefault="00046C45" w:rsidP="002D1478">
            <w:pPr>
              <w:pStyle w:val="TAC"/>
              <w:rPr>
                <w:rFonts w:eastAsia="MS PGothic"/>
                <w:szCs w:val="18"/>
              </w:rPr>
            </w:pPr>
            <w:r w:rsidRPr="00046C45">
              <w:rPr>
                <w:szCs w:val="18"/>
              </w:rPr>
              <w:t>4</w:t>
            </w:r>
          </w:p>
        </w:tc>
      </w:tr>
      <w:tr w:rsidR="00046C45" w:rsidRPr="00046C45" w14:paraId="65C13B37" w14:textId="77777777" w:rsidTr="002D1478">
        <w:trPr>
          <w:trHeight w:val="187"/>
          <w:jc w:val="center"/>
        </w:trPr>
        <w:tc>
          <w:tcPr>
            <w:tcW w:w="1046" w:type="pct"/>
            <w:shd w:val="clear" w:color="auto" w:fill="auto"/>
            <w:tcMar>
              <w:top w:w="15" w:type="dxa"/>
              <w:left w:w="108" w:type="dxa"/>
              <w:bottom w:w="0" w:type="dxa"/>
              <w:right w:w="108" w:type="dxa"/>
            </w:tcMar>
            <w:hideMark/>
          </w:tcPr>
          <w:p w14:paraId="23CB03EC" w14:textId="77777777" w:rsidR="00046C45" w:rsidRPr="00046C45" w:rsidRDefault="00046C45" w:rsidP="002D1478">
            <w:pPr>
              <w:pStyle w:val="TAC"/>
              <w:rPr>
                <w:rFonts w:eastAsia="MS PGothic"/>
                <w:szCs w:val="18"/>
              </w:rPr>
            </w:pPr>
            <w:r w:rsidRPr="00046C45">
              <w:rPr>
                <w:szCs w:val="18"/>
              </w:rPr>
              <w:t>P</w:t>
            </w:r>
          </w:p>
        </w:tc>
        <w:tc>
          <w:tcPr>
            <w:tcW w:w="1854" w:type="pct"/>
            <w:shd w:val="clear" w:color="auto" w:fill="auto"/>
            <w:tcMar>
              <w:top w:w="15" w:type="dxa"/>
              <w:left w:w="108" w:type="dxa"/>
              <w:bottom w:w="0" w:type="dxa"/>
              <w:right w:w="108" w:type="dxa"/>
            </w:tcMar>
            <w:hideMark/>
          </w:tcPr>
          <w:p w14:paraId="3E624249" w14:textId="77777777" w:rsidR="00046C45" w:rsidRPr="00046C45" w:rsidRDefault="00046C45" w:rsidP="002D1478">
            <w:pPr>
              <w:pStyle w:val="TAC"/>
              <w:rPr>
                <w:rFonts w:eastAsia="MS PGothic"/>
                <w:szCs w:val="18"/>
              </w:rPr>
            </w:pPr>
            <w:r w:rsidRPr="00046C45">
              <w:rPr>
                <w:szCs w:val="18"/>
              </w:rPr>
              <w:t xml:space="preserve">150 MHz ≤ </w:t>
            </w:r>
            <w:proofErr w:type="spellStart"/>
            <w:r w:rsidRPr="00046C45">
              <w:rPr>
                <w:szCs w:val="18"/>
              </w:rPr>
              <w:t>BW</w:t>
            </w:r>
            <w:r w:rsidRPr="00046C45">
              <w:rPr>
                <w:szCs w:val="18"/>
                <w:vertAlign w:val="subscript"/>
              </w:rPr>
              <w:t>Channel_CA</w:t>
            </w:r>
            <w:proofErr w:type="spellEnd"/>
            <w:r w:rsidRPr="00046C45">
              <w:rPr>
                <w:szCs w:val="18"/>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95C448" w14:textId="77777777" w:rsidR="00046C45" w:rsidRPr="00046C45" w:rsidRDefault="00046C45" w:rsidP="002D1478">
            <w:pPr>
              <w:pStyle w:val="TAC"/>
              <w:rPr>
                <w:rFonts w:eastAsia="MS PGothic"/>
                <w:szCs w:val="18"/>
              </w:rPr>
            </w:pPr>
            <w:r w:rsidRPr="00046C45">
              <w:rPr>
                <w:szCs w:val="18"/>
              </w:rPr>
              <w:t>3</w:t>
            </w:r>
          </w:p>
        </w:tc>
        <w:tc>
          <w:tcPr>
            <w:tcW w:w="988" w:type="pct"/>
            <w:tcBorders>
              <w:top w:val="nil"/>
              <w:left w:val="single" w:sz="4" w:space="0" w:color="auto"/>
              <w:bottom w:val="nil"/>
              <w:right w:val="single" w:sz="4" w:space="0" w:color="auto"/>
            </w:tcBorders>
            <w:shd w:val="clear" w:color="auto" w:fill="auto"/>
            <w:hideMark/>
          </w:tcPr>
          <w:p w14:paraId="3E97EF39" w14:textId="77777777" w:rsidR="00046C45" w:rsidRPr="00046C45" w:rsidRDefault="00046C45" w:rsidP="002D1478">
            <w:pPr>
              <w:pStyle w:val="TAC"/>
              <w:rPr>
                <w:rFonts w:eastAsia="MS PGothic"/>
                <w:szCs w:val="18"/>
              </w:rPr>
            </w:pPr>
          </w:p>
        </w:tc>
      </w:tr>
      <w:tr w:rsidR="00046C45" w:rsidRPr="00046C45" w14:paraId="1EC20008" w14:textId="77777777" w:rsidTr="002D1478">
        <w:trPr>
          <w:trHeight w:val="187"/>
          <w:jc w:val="center"/>
        </w:trPr>
        <w:tc>
          <w:tcPr>
            <w:tcW w:w="1046" w:type="pct"/>
            <w:shd w:val="clear" w:color="auto" w:fill="auto"/>
            <w:tcMar>
              <w:top w:w="15" w:type="dxa"/>
              <w:left w:w="108" w:type="dxa"/>
              <w:bottom w:w="0" w:type="dxa"/>
              <w:right w:w="108" w:type="dxa"/>
            </w:tcMar>
            <w:hideMark/>
          </w:tcPr>
          <w:p w14:paraId="4109A132" w14:textId="77777777" w:rsidR="00046C45" w:rsidRPr="00046C45" w:rsidRDefault="00046C45" w:rsidP="002D1478">
            <w:pPr>
              <w:pStyle w:val="TAC"/>
              <w:rPr>
                <w:rFonts w:eastAsia="MS PGothic"/>
                <w:szCs w:val="18"/>
              </w:rPr>
            </w:pPr>
            <w:r w:rsidRPr="00046C45">
              <w:rPr>
                <w:szCs w:val="18"/>
              </w:rPr>
              <w:t>Q</w:t>
            </w:r>
          </w:p>
        </w:tc>
        <w:tc>
          <w:tcPr>
            <w:tcW w:w="1854" w:type="pct"/>
            <w:shd w:val="clear" w:color="auto" w:fill="auto"/>
            <w:tcMar>
              <w:top w:w="15" w:type="dxa"/>
              <w:left w:w="108" w:type="dxa"/>
              <w:bottom w:w="0" w:type="dxa"/>
              <w:right w:w="108" w:type="dxa"/>
            </w:tcMar>
            <w:hideMark/>
          </w:tcPr>
          <w:p w14:paraId="2979CA71" w14:textId="77777777" w:rsidR="00046C45" w:rsidRPr="00046C45" w:rsidRDefault="00046C45" w:rsidP="002D1478">
            <w:pPr>
              <w:pStyle w:val="TAC"/>
              <w:rPr>
                <w:rFonts w:eastAsia="MS PGothic"/>
                <w:szCs w:val="18"/>
              </w:rPr>
            </w:pPr>
            <w:r w:rsidRPr="00046C45">
              <w:rPr>
                <w:szCs w:val="18"/>
              </w:rPr>
              <w:t xml:space="preserve">200 MHz ≤ </w:t>
            </w:r>
            <w:proofErr w:type="spellStart"/>
            <w:r w:rsidRPr="00046C45">
              <w:rPr>
                <w:szCs w:val="18"/>
              </w:rPr>
              <w:t>BW</w:t>
            </w:r>
            <w:r w:rsidRPr="00046C45">
              <w:rPr>
                <w:szCs w:val="18"/>
                <w:vertAlign w:val="subscript"/>
              </w:rPr>
              <w:t>Channel_CA</w:t>
            </w:r>
            <w:proofErr w:type="spellEnd"/>
            <w:r w:rsidRPr="00046C45">
              <w:rPr>
                <w:szCs w:val="18"/>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0580B45" w14:textId="77777777" w:rsidR="00046C45" w:rsidRPr="00046C45" w:rsidRDefault="00046C45" w:rsidP="002D1478">
            <w:pPr>
              <w:pStyle w:val="TAC"/>
              <w:rPr>
                <w:rFonts w:eastAsia="MS PGothic"/>
                <w:szCs w:val="18"/>
              </w:rPr>
            </w:pPr>
            <w:r w:rsidRPr="00046C45">
              <w:rPr>
                <w:szCs w:val="18"/>
              </w:rPr>
              <w:t>4</w:t>
            </w:r>
          </w:p>
        </w:tc>
        <w:tc>
          <w:tcPr>
            <w:tcW w:w="988" w:type="pct"/>
            <w:tcBorders>
              <w:top w:val="nil"/>
              <w:left w:val="single" w:sz="4" w:space="0" w:color="auto"/>
              <w:bottom w:val="single" w:sz="4" w:space="0" w:color="auto"/>
              <w:right w:val="single" w:sz="4" w:space="0" w:color="auto"/>
            </w:tcBorders>
            <w:shd w:val="clear" w:color="auto" w:fill="auto"/>
            <w:hideMark/>
          </w:tcPr>
          <w:p w14:paraId="0CB53514" w14:textId="77777777" w:rsidR="00046C45" w:rsidRPr="00046C45" w:rsidRDefault="00046C45" w:rsidP="002D1478">
            <w:pPr>
              <w:pStyle w:val="TAC"/>
              <w:rPr>
                <w:rFonts w:eastAsia="MS PGothic"/>
                <w:szCs w:val="18"/>
              </w:rPr>
            </w:pPr>
          </w:p>
        </w:tc>
      </w:tr>
      <w:tr w:rsidR="00046C45" w:rsidRPr="00046C45" w14:paraId="10910090" w14:textId="77777777" w:rsidTr="002D1478">
        <w:trPr>
          <w:trHeight w:val="187"/>
          <w:jc w:val="center"/>
        </w:trPr>
        <w:tc>
          <w:tcPr>
            <w:tcW w:w="1046" w:type="pct"/>
            <w:shd w:val="clear" w:color="auto" w:fill="auto"/>
            <w:tcMar>
              <w:top w:w="15" w:type="dxa"/>
              <w:left w:w="108" w:type="dxa"/>
              <w:bottom w:w="0" w:type="dxa"/>
              <w:right w:w="108" w:type="dxa"/>
            </w:tcMar>
          </w:tcPr>
          <w:p w14:paraId="1387FC7D" w14:textId="77777777" w:rsidR="00046C45" w:rsidRPr="00046C45" w:rsidRDefault="00046C45" w:rsidP="002D1478">
            <w:pPr>
              <w:pStyle w:val="TAC"/>
              <w:rPr>
                <w:szCs w:val="18"/>
              </w:rPr>
            </w:pPr>
            <w:r w:rsidRPr="00046C45">
              <w:rPr>
                <w:szCs w:val="18"/>
              </w:rPr>
              <w:t>R2</w:t>
            </w:r>
          </w:p>
        </w:tc>
        <w:tc>
          <w:tcPr>
            <w:tcW w:w="1854" w:type="pct"/>
            <w:shd w:val="clear" w:color="auto" w:fill="auto"/>
            <w:tcMar>
              <w:top w:w="15" w:type="dxa"/>
              <w:left w:w="108" w:type="dxa"/>
              <w:bottom w:w="0" w:type="dxa"/>
              <w:right w:w="108" w:type="dxa"/>
            </w:tcMar>
          </w:tcPr>
          <w:p w14:paraId="62EE091F" w14:textId="77777777" w:rsidR="00046C45" w:rsidRPr="00046C45" w:rsidRDefault="00046C45" w:rsidP="002D1478">
            <w:pPr>
              <w:pStyle w:val="TAC"/>
              <w:rPr>
                <w:szCs w:val="18"/>
              </w:rPr>
            </w:pPr>
            <w:r w:rsidRPr="00046C45">
              <w:rPr>
                <w:szCs w:val="18"/>
              </w:rPr>
              <w:t xml:space="preserve">200 MHz ≤ </w:t>
            </w:r>
            <w:proofErr w:type="spellStart"/>
            <w:r w:rsidRPr="00046C45">
              <w:rPr>
                <w:szCs w:val="18"/>
              </w:rPr>
              <w:t>BW</w:t>
            </w:r>
            <w:r w:rsidRPr="00046C45">
              <w:rPr>
                <w:szCs w:val="18"/>
                <w:vertAlign w:val="subscript"/>
              </w:rPr>
              <w:t>Channel_CA</w:t>
            </w:r>
            <w:proofErr w:type="spellEnd"/>
            <w:r w:rsidRPr="00046C45">
              <w:rPr>
                <w:szCs w:val="18"/>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60E0CF90" w14:textId="77777777" w:rsidR="00046C45" w:rsidRPr="00046C45" w:rsidRDefault="00046C45" w:rsidP="002D1478">
            <w:pPr>
              <w:pStyle w:val="TAC"/>
              <w:rPr>
                <w:szCs w:val="18"/>
              </w:rPr>
            </w:pPr>
            <w:r w:rsidRPr="00046C45">
              <w:rPr>
                <w:szCs w:val="18"/>
              </w:rPr>
              <w:t>2</w:t>
            </w:r>
          </w:p>
        </w:tc>
        <w:tc>
          <w:tcPr>
            <w:tcW w:w="988" w:type="pct"/>
            <w:tcBorders>
              <w:top w:val="nil"/>
              <w:left w:val="single" w:sz="4" w:space="0" w:color="auto"/>
              <w:bottom w:val="nil"/>
              <w:right w:val="single" w:sz="4" w:space="0" w:color="auto"/>
            </w:tcBorders>
            <w:shd w:val="clear" w:color="auto" w:fill="auto"/>
          </w:tcPr>
          <w:p w14:paraId="2B87B755" w14:textId="77777777" w:rsidR="00046C45" w:rsidRPr="00046C45" w:rsidRDefault="00046C45" w:rsidP="002D1478">
            <w:pPr>
              <w:pStyle w:val="TAC"/>
              <w:rPr>
                <w:rFonts w:eastAsia="MS PGothic"/>
                <w:szCs w:val="18"/>
              </w:rPr>
            </w:pPr>
            <w:r w:rsidRPr="00046C45">
              <w:rPr>
                <w:rFonts w:eastAsia="MS PGothic"/>
                <w:szCs w:val="18"/>
              </w:rPr>
              <w:t>5</w:t>
            </w:r>
          </w:p>
        </w:tc>
      </w:tr>
      <w:tr w:rsidR="00046C45" w:rsidRPr="00046C45" w14:paraId="3C42A2C6" w14:textId="77777777" w:rsidTr="002D1478">
        <w:trPr>
          <w:trHeight w:val="187"/>
          <w:jc w:val="center"/>
        </w:trPr>
        <w:tc>
          <w:tcPr>
            <w:tcW w:w="1046" w:type="pct"/>
            <w:shd w:val="clear" w:color="auto" w:fill="auto"/>
            <w:tcMar>
              <w:top w:w="15" w:type="dxa"/>
              <w:left w:w="108" w:type="dxa"/>
              <w:bottom w:w="0" w:type="dxa"/>
              <w:right w:w="108" w:type="dxa"/>
            </w:tcMar>
          </w:tcPr>
          <w:p w14:paraId="25CF4F22" w14:textId="77777777" w:rsidR="00046C45" w:rsidRPr="00046C45" w:rsidRDefault="00046C45" w:rsidP="002D1478">
            <w:pPr>
              <w:pStyle w:val="TAC"/>
              <w:rPr>
                <w:szCs w:val="18"/>
              </w:rPr>
            </w:pPr>
            <w:r w:rsidRPr="00046C45">
              <w:rPr>
                <w:szCs w:val="18"/>
              </w:rPr>
              <w:t>R3</w:t>
            </w:r>
          </w:p>
        </w:tc>
        <w:tc>
          <w:tcPr>
            <w:tcW w:w="1854" w:type="pct"/>
            <w:shd w:val="clear" w:color="auto" w:fill="auto"/>
            <w:tcMar>
              <w:top w:w="15" w:type="dxa"/>
              <w:left w:w="108" w:type="dxa"/>
              <w:bottom w:w="0" w:type="dxa"/>
              <w:right w:w="108" w:type="dxa"/>
            </w:tcMar>
          </w:tcPr>
          <w:p w14:paraId="1D1B9562" w14:textId="77777777" w:rsidR="00046C45" w:rsidRPr="00046C45" w:rsidRDefault="00046C45" w:rsidP="002D1478">
            <w:pPr>
              <w:pStyle w:val="TAC"/>
              <w:rPr>
                <w:szCs w:val="18"/>
              </w:rPr>
            </w:pPr>
            <w:r w:rsidRPr="00046C45">
              <w:rPr>
                <w:szCs w:val="18"/>
              </w:rPr>
              <w:t xml:space="preserve">300 MHz ≤ </w:t>
            </w:r>
            <w:proofErr w:type="spellStart"/>
            <w:r w:rsidRPr="00046C45">
              <w:rPr>
                <w:szCs w:val="18"/>
              </w:rPr>
              <w:t>BW</w:t>
            </w:r>
            <w:r w:rsidRPr="00046C45">
              <w:rPr>
                <w:szCs w:val="18"/>
                <w:vertAlign w:val="subscript"/>
              </w:rPr>
              <w:t>Channel_CA</w:t>
            </w:r>
            <w:proofErr w:type="spellEnd"/>
            <w:r w:rsidRPr="00046C45">
              <w:rPr>
                <w:szCs w:val="18"/>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463E95C3" w14:textId="77777777" w:rsidR="00046C45" w:rsidRPr="00046C45" w:rsidRDefault="00046C45" w:rsidP="002D1478">
            <w:pPr>
              <w:pStyle w:val="TAC"/>
              <w:rPr>
                <w:szCs w:val="18"/>
              </w:rPr>
            </w:pPr>
            <w:r w:rsidRPr="00046C45">
              <w:rPr>
                <w:szCs w:val="18"/>
              </w:rPr>
              <w:t>3</w:t>
            </w:r>
          </w:p>
        </w:tc>
        <w:tc>
          <w:tcPr>
            <w:tcW w:w="988" w:type="pct"/>
            <w:tcBorders>
              <w:top w:val="nil"/>
              <w:left w:val="single" w:sz="4" w:space="0" w:color="auto"/>
              <w:bottom w:val="nil"/>
              <w:right w:val="single" w:sz="4" w:space="0" w:color="auto"/>
            </w:tcBorders>
            <w:shd w:val="clear" w:color="auto" w:fill="auto"/>
          </w:tcPr>
          <w:p w14:paraId="6A04266A" w14:textId="77777777" w:rsidR="00046C45" w:rsidRPr="00046C45" w:rsidRDefault="00046C45" w:rsidP="002D1478">
            <w:pPr>
              <w:pStyle w:val="TAC"/>
              <w:rPr>
                <w:rFonts w:eastAsia="MS PGothic"/>
                <w:szCs w:val="18"/>
              </w:rPr>
            </w:pPr>
          </w:p>
        </w:tc>
      </w:tr>
      <w:tr w:rsidR="00046C45" w:rsidRPr="00046C45" w14:paraId="584698E6" w14:textId="77777777" w:rsidTr="002D1478">
        <w:trPr>
          <w:trHeight w:val="187"/>
          <w:jc w:val="center"/>
        </w:trPr>
        <w:tc>
          <w:tcPr>
            <w:tcW w:w="1046" w:type="pct"/>
            <w:shd w:val="clear" w:color="auto" w:fill="auto"/>
            <w:tcMar>
              <w:top w:w="15" w:type="dxa"/>
              <w:left w:w="108" w:type="dxa"/>
              <w:bottom w:w="0" w:type="dxa"/>
              <w:right w:w="108" w:type="dxa"/>
            </w:tcMar>
          </w:tcPr>
          <w:p w14:paraId="636B5FD8" w14:textId="77777777" w:rsidR="00046C45" w:rsidRPr="00046C45" w:rsidRDefault="00046C45" w:rsidP="002D1478">
            <w:pPr>
              <w:pStyle w:val="TAC"/>
              <w:rPr>
                <w:szCs w:val="18"/>
              </w:rPr>
            </w:pPr>
            <w:r w:rsidRPr="00046C45">
              <w:rPr>
                <w:szCs w:val="18"/>
              </w:rPr>
              <w:t>R4</w:t>
            </w:r>
          </w:p>
        </w:tc>
        <w:tc>
          <w:tcPr>
            <w:tcW w:w="1854" w:type="pct"/>
            <w:shd w:val="clear" w:color="auto" w:fill="auto"/>
            <w:tcMar>
              <w:top w:w="15" w:type="dxa"/>
              <w:left w:w="108" w:type="dxa"/>
              <w:bottom w:w="0" w:type="dxa"/>
              <w:right w:w="108" w:type="dxa"/>
            </w:tcMar>
          </w:tcPr>
          <w:p w14:paraId="2948BA1C" w14:textId="77777777" w:rsidR="00046C45" w:rsidRPr="00046C45" w:rsidRDefault="00046C45" w:rsidP="002D1478">
            <w:pPr>
              <w:pStyle w:val="TAC"/>
              <w:rPr>
                <w:szCs w:val="18"/>
              </w:rPr>
            </w:pPr>
            <w:r w:rsidRPr="00046C45">
              <w:rPr>
                <w:szCs w:val="18"/>
              </w:rPr>
              <w:t xml:space="preserve">400 MHz ≤ </w:t>
            </w:r>
            <w:proofErr w:type="spellStart"/>
            <w:r w:rsidRPr="00046C45">
              <w:rPr>
                <w:szCs w:val="18"/>
              </w:rPr>
              <w:t>BW</w:t>
            </w:r>
            <w:r w:rsidRPr="00046C45">
              <w:rPr>
                <w:szCs w:val="18"/>
                <w:vertAlign w:val="subscript"/>
              </w:rPr>
              <w:t>Channel_CA</w:t>
            </w:r>
            <w:proofErr w:type="spellEnd"/>
            <w:r w:rsidRPr="00046C45">
              <w:rPr>
                <w:szCs w:val="18"/>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66189970" w14:textId="77777777" w:rsidR="00046C45" w:rsidRPr="00046C45" w:rsidRDefault="00046C45" w:rsidP="002D1478">
            <w:pPr>
              <w:pStyle w:val="TAC"/>
              <w:rPr>
                <w:szCs w:val="18"/>
              </w:rPr>
            </w:pPr>
            <w:r w:rsidRPr="00046C45">
              <w:rPr>
                <w:szCs w:val="18"/>
              </w:rPr>
              <w:t>4</w:t>
            </w:r>
          </w:p>
        </w:tc>
        <w:tc>
          <w:tcPr>
            <w:tcW w:w="988" w:type="pct"/>
            <w:tcBorders>
              <w:top w:val="nil"/>
              <w:left w:val="single" w:sz="4" w:space="0" w:color="auto"/>
              <w:bottom w:val="nil"/>
              <w:right w:val="single" w:sz="4" w:space="0" w:color="auto"/>
            </w:tcBorders>
            <w:shd w:val="clear" w:color="auto" w:fill="auto"/>
          </w:tcPr>
          <w:p w14:paraId="58C352A6" w14:textId="77777777" w:rsidR="00046C45" w:rsidRPr="00046C45" w:rsidRDefault="00046C45" w:rsidP="002D1478">
            <w:pPr>
              <w:pStyle w:val="TAC"/>
              <w:rPr>
                <w:rFonts w:eastAsia="MS PGothic"/>
                <w:szCs w:val="18"/>
              </w:rPr>
            </w:pPr>
          </w:p>
        </w:tc>
      </w:tr>
      <w:tr w:rsidR="00046C45" w:rsidRPr="00046C45" w14:paraId="6C7BDC57" w14:textId="77777777" w:rsidTr="002D1478">
        <w:trPr>
          <w:trHeight w:val="187"/>
          <w:jc w:val="center"/>
        </w:trPr>
        <w:tc>
          <w:tcPr>
            <w:tcW w:w="1046" w:type="pct"/>
            <w:shd w:val="clear" w:color="auto" w:fill="auto"/>
            <w:tcMar>
              <w:top w:w="15" w:type="dxa"/>
              <w:left w:w="108" w:type="dxa"/>
              <w:bottom w:w="0" w:type="dxa"/>
              <w:right w:w="108" w:type="dxa"/>
            </w:tcMar>
          </w:tcPr>
          <w:p w14:paraId="27648D4B" w14:textId="77777777" w:rsidR="00046C45" w:rsidRPr="00046C45" w:rsidRDefault="00046C45" w:rsidP="002D1478">
            <w:pPr>
              <w:pStyle w:val="TAC"/>
              <w:rPr>
                <w:szCs w:val="18"/>
              </w:rPr>
            </w:pPr>
            <w:r w:rsidRPr="00046C45">
              <w:rPr>
                <w:szCs w:val="18"/>
              </w:rPr>
              <w:t>R5</w:t>
            </w:r>
          </w:p>
        </w:tc>
        <w:tc>
          <w:tcPr>
            <w:tcW w:w="1854" w:type="pct"/>
            <w:shd w:val="clear" w:color="auto" w:fill="auto"/>
            <w:tcMar>
              <w:top w:w="15" w:type="dxa"/>
              <w:left w:w="108" w:type="dxa"/>
              <w:bottom w:w="0" w:type="dxa"/>
              <w:right w:w="108" w:type="dxa"/>
            </w:tcMar>
          </w:tcPr>
          <w:p w14:paraId="578D32A3" w14:textId="77777777" w:rsidR="00046C45" w:rsidRPr="00046C45" w:rsidRDefault="00046C45" w:rsidP="002D1478">
            <w:pPr>
              <w:pStyle w:val="TAC"/>
              <w:rPr>
                <w:szCs w:val="18"/>
              </w:rPr>
            </w:pPr>
            <w:r w:rsidRPr="00046C45">
              <w:rPr>
                <w:szCs w:val="18"/>
              </w:rPr>
              <w:t xml:space="preserve">500 MHz ≤ </w:t>
            </w:r>
            <w:proofErr w:type="spellStart"/>
            <w:r w:rsidRPr="00046C45">
              <w:rPr>
                <w:szCs w:val="18"/>
              </w:rPr>
              <w:t>BW</w:t>
            </w:r>
            <w:r w:rsidRPr="00046C45">
              <w:rPr>
                <w:szCs w:val="18"/>
                <w:vertAlign w:val="subscript"/>
              </w:rPr>
              <w:t>Channel_CA</w:t>
            </w:r>
            <w:proofErr w:type="spellEnd"/>
            <w:r w:rsidRPr="00046C45">
              <w:rPr>
                <w:szCs w:val="18"/>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5EDC807D" w14:textId="77777777" w:rsidR="00046C45" w:rsidRPr="00046C45" w:rsidRDefault="00046C45" w:rsidP="002D1478">
            <w:pPr>
              <w:pStyle w:val="TAC"/>
              <w:rPr>
                <w:szCs w:val="18"/>
              </w:rPr>
            </w:pPr>
            <w:r w:rsidRPr="00046C45">
              <w:rPr>
                <w:szCs w:val="18"/>
              </w:rPr>
              <w:t>5</w:t>
            </w:r>
          </w:p>
        </w:tc>
        <w:tc>
          <w:tcPr>
            <w:tcW w:w="988" w:type="pct"/>
            <w:tcBorders>
              <w:top w:val="nil"/>
              <w:left w:val="single" w:sz="4" w:space="0" w:color="auto"/>
              <w:bottom w:val="nil"/>
              <w:right w:val="single" w:sz="4" w:space="0" w:color="auto"/>
            </w:tcBorders>
            <w:shd w:val="clear" w:color="auto" w:fill="auto"/>
          </w:tcPr>
          <w:p w14:paraId="4C3A1D1E" w14:textId="77777777" w:rsidR="00046C45" w:rsidRPr="00046C45" w:rsidRDefault="00046C45" w:rsidP="002D1478">
            <w:pPr>
              <w:pStyle w:val="TAC"/>
              <w:rPr>
                <w:rFonts w:eastAsia="MS PGothic"/>
                <w:szCs w:val="18"/>
              </w:rPr>
            </w:pPr>
          </w:p>
        </w:tc>
      </w:tr>
      <w:tr w:rsidR="00046C45" w:rsidRPr="00046C45" w14:paraId="5B1E8C1E" w14:textId="77777777" w:rsidTr="002D1478">
        <w:trPr>
          <w:trHeight w:val="187"/>
          <w:jc w:val="center"/>
        </w:trPr>
        <w:tc>
          <w:tcPr>
            <w:tcW w:w="1046" w:type="pct"/>
            <w:shd w:val="clear" w:color="auto" w:fill="auto"/>
            <w:tcMar>
              <w:top w:w="15" w:type="dxa"/>
              <w:left w:w="108" w:type="dxa"/>
              <w:bottom w:w="0" w:type="dxa"/>
              <w:right w:w="108" w:type="dxa"/>
            </w:tcMar>
          </w:tcPr>
          <w:p w14:paraId="66C0EAA4" w14:textId="77777777" w:rsidR="00046C45" w:rsidRPr="00046C45" w:rsidRDefault="00046C45" w:rsidP="002D1478">
            <w:pPr>
              <w:pStyle w:val="TAC"/>
              <w:rPr>
                <w:szCs w:val="18"/>
              </w:rPr>
            </w:pPr>
            <w:r w:rsidRPr="00046C45">
              <w:rPr>
                <w:szCs w:val="18"/>
              </w:rPr>
              <w:t>R6</w:t>
            </w:r>
          </w:p>
        </w:tc>
        <w:tc>
          <w:tcPr>
            <w:tcW w:w="1854" w:type="pct"/>
            <w:shd w:val="clear" w:color="auto" w:fill="auto"/>
            <w:tcMar>
              <w:top w:w="15" w:type="dxa"/>
              <w:left w:w="108" w:type="dxa"/>
              <w:bottom w:w="0" w:type="dxa"/>
              <w:right w:w="108" w:type="dxa"/>
            </w:tcMar>
          </w:tcPr>
          <w:p w14:paraId="11F68B4B" w14:textId="77777777" w:rsidR="00046C45" w:rsidRPr="00046C45" w:rsidRDefault="00046C45" w:rsidP="002D1478">
            <w:pPr>
              <w:pStyle w:val="TAC"/>
              <w:rPr>
                <w:szCs w:val="18"/>
              </w:rPr>
            </w:pPr>
            <w:r w:rsidRPr="00046C45">
              <w:rPr>
                <w:szCs w:val="18"/>
              </w:rPr>
              <w:t xml:space="preserve">600 MHz ≤ </w:t>
            </w:r>
            <w:proofErr w:type="spellStart"/>
            <w:r w:rsidRPr="00046C45">
              <w:rPr>
                <w:szCs w:val="18"/>
              </w:rPr>
              <w:t>BW</w:t>
            </w:r>
            <w:r w:rsidRPr="00046C45">
              <w:rPr>
                <w:szCs w:val="18"/>
                <w:vertAlign w:val="subscript"/>
              </w:rPr>
              <w:t>Channel_CA</w:t>
            </w:r>
            <w:proofErr w:type="spellEnd"/>
            <w:r w:rsidRPr="00046C45">
              <w:rPr>
                <w:szCs w:val="18"/>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3A4A7D6F" w14:textId="77777777" w:rsidR="00046C45" w:rsidRPr="00046C45" w:rsidRDefault="00046C45" w:rsidP="002D1478">
            <w:pPr>
              <w:pStyle w:val="TAC"/>
              <w:rPr>
                <w:szCs w:val="18"/>
              </w:rPr>
            </w:pPr>
            <w:r w:rsidRPr="00046C45">
              <w:rPr>
                <w:szCs w:val="18"/>
              </w:rPr>
              <w:t>6</w:t>
            </w:r>
          </w:p>
        </w:tc>
        <w:tc>
          <w:tcPr>
            <w:tcW w:w="988" w:type="pct"/>
            <w:tcBorders>
              <w:top w:val="nil"/>
              <w:left w:val="single" w:sz="4" w:space="0" w:color="auto"/>
              <w:bottom w:val="nil"/>
              <w:right w:val="single" w:sz="4" w:space="0" w:color="auto"/>
            </w:tcBorders>
            <w:shd w:val="clear" w:color="auto" w:fill="auto"/>
          </w:tcPr>
          <w:p w14:paraId="56BAE636" w14:textId="77777777" w:rsidR="00046C45" w:rsidRPr="00046C45" w:rsidRDefault="00046C45" w:rsidP="002D1478">
            <w:pPr>
              <w:pStyle w:val="TAC"/>
              <w:rPr>
                <w:rFonts w:eastAsia="MS PGothic"/>
                <w:szCs w:val="18"/>
              </w:rPr>
            </w:pPr>
          </w:p>
        </w:tc>
      </w:tr>
      <w:tr w:rsidR="00046C45" w:rsidRPr="00046C45" w14:paraId="403A0B83" w14:textId="77777777" w:rsidTr="002D1478">
        <w:trPr>
          <w:trHeight w:val="187"/>
          <w:jc w:val="center"/>
        </w:trPr>
        <w:tc>
          <w:tcPr>
            <w:tcW w:w="1046" w:type="pct"/>
            <w:shd w:val="clear" w:color="auto" w:fill="auto"/>
            <w:tcMar>
              <w:top w:w="15" w:type="dxa"/>
              <w:left w:w="108" w:type="dxa"/>
              <w:bottom w:w="0" w:type="dxa"/>
              <w:right w:w="108" w:type="dxa"/>
            </w:tcMar>
          </w:tcPr>
          <w:p w14:paraId="3DF24752" w14:textId="77777777" w:rsidR="00046C45" w:rsidRPr="00046C45" w:rsidRDefault="00046C45" w:rsidP="002D1478">
            <w:pPr>
              <w:pStyle w:val="TAC"/>
              <w:rPr>
                <w:szCs w:val="18"/>
              </w:rPr>
            </w:pPr>
            <w:r w:rsidRPr="00046C45">
              <w:rPr>
                <w:szCs w:val="18"/>
              </w:rPr>
              <w:t>R7</w:t>
            </w:r>
          </w:p>
        </w:tc>
        <w:tc>
          <w:tcPr>
            <w:tcW w:w="1854" w:type="pct"/>
            <w:shd w:val="clear" w:color="auto" w:fill="auto"/>
            <w:tcMar>
              <w:top w:w="15" w:type="dxa"/>
              <w:left w:w="108" w:type="dxa"/>
              <w:bottom w:w="0" w:type="dxa"/>
              <w:right w:w="108" w:type="dxa"/>
            </w:tcMar>
          </w:tcPr>
          <w:p w14:paraId="12A6E843" w14:textId="77777777" w:rsidR="00046C45" w:rsidRPr="00046C45" w:rsidRDefault="00046C45" w:rsidP="002D1478">
            <w:pPr>
              <w:pStyle w:val="TAC"/>
              <w:rPr>
                <w:szCs w:val="18"/>
              </w:rPr>
            </w:pPr>
            <w:r w:rsidRPr="00046C45">
              <w:rPr>
                <w:szCs w:val="18"/>
              </w:rPr>
              <w:t xml:space="preserve">700 MHz ≤ </w:t>
            </w:r>
            <w:proofErr w:type="spellStart"/>
            <w:r w:rsidRPr="00046C45">
              <w:rPr>
                <w:szCs w:val="18"/>
              </w:rPr>
              <w:t>BW</w:t>
            </w:r>
            <w:r w:rsidRPr="00046C45">
              <w:rPr>
                <w:szCs w:val="18"/>
                <w:vertAlign w:val="subscript"/>
              </w:rPr>
              <w:t>Channel_CA</w:t>
            </w:r>
            <w:proofErr w:type="spellEnd"/>
            <w:r w:rsidRPr="00046C45">
              <w:rPr>
                <w:szCs w:val="18"/>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28291328" w14:textId="77777777" w:rsidR="00046C45" w:rsidRPr="00046C45" w:rsidRDefault="00046C45" w:rsidP="002D1478">
            <w:pPr>
              <w:pStyle w:val="TAC"/>
              <w:rPr>
                <w:szCs w:val="18"/>
              </w:rPr>
            </w:pPr>
            <w:r w:rsidRPr="00046C45">
              <w:rPr>
                <w:szCs w:val="18"/>
              </w:rPr>
              <w:t>7</w:t>
            </w:r>
          </w:p>
        </w:tc>
        <w:tc>
          <w:tcPr>
            <w:tcW w:w="988" w:type="pct"/>
            <w:tcBorders>
              <w:top w:val="nil"/>
              <w:left w:val="single" w:sz="4" w:space="0" w:color="auto"/>
              <w:bottom w:val="nil"/>
              <w:right w:val="single" w:sz="4" w:space="0" w:color="auto"/>
            </w:tcBorders>
            <w:shd w:val="clear" w:color="auto" w:fill="auto"/>
          </w:tcPr>
          <w:p w14:paraId="4AD09D94" w14:textId="77777777" w:rsidR="00046C45" w:rsidRPr="00046C45" w:rsidRDefault="00046C45" w:rsidP="002D1478">
            <w:pPr>
              <w:pStyle w:val="TAC"/>
              <w:rPr>
                <w:rFonts w:eastAsia="MS PGothic"/>
                <w:szCs w:val="18"/>
              </w:rPr>
            </w:pPr>
          </w:p>
        </w:tc>
      </w:tr>
      <w:tr w:rsidR="00046C45" w:rsidRPr="00046C45" w14:paraId="607F62DC" w14:textId="77777777" w:rsidTr="002D1478">
        <w:trPr>
          <w:trHeight w:val="187"/>
          <w:jc w:val="center"/>
        </w:trPr>
        <w:tc>
          <w:tcPr>
            <w:tcW w:w="1046" w:type="pct"/>
            <w:shd w:val="clear" w:color="auto" w:fill="auto"/>
            <w:tcMar>
              <w:top w:w="15" w:type="dxa"/>
              <w:left w:w="108" w:type="dxa"/>
              <w:bottom w:w="0" w:type="dxa"/>
              <w:right w:w="108" w:type="dxa"/>
            </w:tcMar>
          </w:tcPr>
          <w:p w14:paraId="0DD864C7" w14:textId="77777777" w:rsidR="00046C45" w:rsidRPr="00046C45" w:rsidRDefault="00046C45" w:rsidP="002D1478">
            <w:pPr>
              <w:pStyle w:val="TAC"/>
              <w:rPr>
                <w:szCs w:val="18"/>
              </w:rPr>
            </w:pPr>
            <w:r w:rsidRPr="00046C45">
              <w:rPr>
                <w:szCs w:val="18"/>
              </w:rPr>
              <w:t>R8</w:t>
            </w:r>
          </w:p>
        </w:tc>
        <w:tc>
          <w:tcPr>
            <w:tcW w:w="1854" w:type="pct"/>
            <w:shd w:val="clear" w:color="auto" w:fill="auto"/>
            <w:tcMar>
              <w:top w:w="15" w:type="dxa"/>
              <w:left w:w="108" w:type="dxa"/>
              <w:bottom w:w="0" w:type="dxa"/>
              <w:right w:w="108" w:type="dxa"/>
            </w:tcMar>
          </w:tcPr>
          <w:p w14:paraId="419EE502" w14:textId="77777777" w:rsidR="00046C45" w:rsidRPr="00046C45" w:rsidRDefault="00046C45" w:rsidP="002D1478">
            <w:pPr>
              <w:pStyle w:val="TAC"/>
              <w:rPr>
                <w:szCs w:val="18"/>
              </w:rPr>
            </w:pPr>
            <w:r w:rsidRPr="00046C45">
              <w:rPr>
                <w:szCs w:val="18"/>
              </w:rPr>
              <w:t xml:space="preserve">800 MHz ≤ </w:t>
            </w:r>
            <w:proofErr w:type="spellStart"/>
            <w:r w:rsidRPr="00046C45">
              <w:rPr>
                <w:szCs w:val="18"/>
              </w:rPr>
              <w:t>BW</w:t>
            </w:r>
            <w:r w:rsidRPr="00046C45">
              <w:rPr>
                <w:szCs w:val="18"/>
                <w:vertAlign w:val="subscript"/>
              </w:rPr>
              <w:t>Channel_CA</w:t>
            </w:r>
            <w:proofErr w:type="spellEnd"/>
            <w:r w:rsidRPr="00046C45">
              <w:rPr>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7C458D8" w14:textId="77777777" w:rsidR="00046C45" w:rsidRPr="00046C45" w:rsidRDefault="00046C45" w:rsidP="002D1478">
            <w:pPr>
              <w:pStyle w:val="TAC"/>
              <w:rPr>
                <w:szCs w:val="18"/>
              </w:rPr>
            </w:pPr>
            <w:r w:rsidRPr="00046C45">
              <w:rPr>
                <w:szCs w:val="18"/>
              </w:rPr>
              <w:t>8</w:t>
            </w:r>
          </w:p>
        </w:tc>
        <w:tc>
          <w:tcPr>
            <w:tcW w:w="988" w:type="pct"/>
            <w:tcBorders>
              <w:top w:val="nil"/>
              <w:left w:val="single" w:sz="4" w:space="0" w:color="auto"/>
              <w:bottom w:val="nil"/>
              <w:right w:val="single" w:sz="4" w:space="0" w:color="auto"/>
            </w:tcBorders>
            <w:shd w:val="clear" w:color="auto" w:fill="auto"/>
          </w:tcPr>
          <w:p w14:paraId="12910527" w14:textId="77777777" w:rsidR="00046C45" w:rsidRPr="00046C45" w:rsidRDefault="00046C45" w:rsidP="002D1478">
            <w:pPr>
              <w:pStyle w:val="TAC"/>
              <w:rPr>
                <w:rFonts w:eastAsia="MS PGothic"/>
                <w:szCs w:val="18"/>
              </w:rPr>
            </w:pPr>
          </w:p>
        </w:tc>
      </w:tr>
      <w:tr w:rsidR="00046C45" w:rsidRPr="00046C45" w14:paraId="119B96FF" w14:textId="77777777" w:rsidTr="002D1478">
        <w:trPr>
          <w:trHeight w:val="187"/>
          <w:jc w:val="center"/>
        </w:trPr>
        <w:tc>
          <w:tcPr>
            <w:tcW w:w="1046" w:type="pct"/>
            <w:shd w:val="clear" w:color="auto" w:fill="auto"/>
            <w:tcMar>
              <w:top w:w="15" w:type="dxa"/>
              <w:left w:w="108" w:type="dxa"/>
              <w:bottom w:w="0" w:type="dxa"/>
              <w:right w:w="108" w:type="dxa"/>
            </w:tcMar>
          </w:tcPr>
          <w:p w14:paraId="12008CE2" w14:textId="77777777" w:rsidR="00046C45" w:rsidRPr="00046C45" w:rsidRDefault="00046C45" w:rsidP="002D1478">
            <w:pPr>
              <w:pStyle w:val="TAC"/>
              <w:rPr>
                <w:szCs w:val="18"/>
              </w:rPr>
            </w:pPr>
            <w:r w:rsidRPr="00046C45">
              <w:rPr>
                <w:szCs w:val="18"/>
              </w:rPr>
              <w:t>R9</w:t>
            </w:r>
          </w:p>
        </w:tc>
        <w:tc>
          <w:tcPr>
            <w:tcW w:w="1854" w:type="pct"/>
            <w:shd w:val="clear" w:color="auto" w:fill="auto"/>
            <w:tcMar>
              <w:top w:w="15" w:type="dxa"/>
              <w:left w:w="108" w:type="dxa"/>
              <w:bottom w:w="0" w:type="dxa"/>
              <w:right w:w="108" w:type="dxa"/>
            </w:tcMar>
          </w:tcPr>
          <w:p w14:paraId="3A29705A" w14:textId="77777777" w:rsidR="00046C45" w:rsidRPr="00046C45" w:rsidRDefault="00046C45" w:rsidP="002D1478">
            <w:pPr>
              <w:pStyle w:val="TAC"/>
              <w:rPr>
                <w:szCs w:val="18"/>
              </w:rPr>
            </w:pPr>
            <w:r w:rsidRPr="00046C45">
              <w:rPr>
                <w:szCs w:val="18"/>
              </w:rPr>
              <w:t xml:space="preserve">900 MHz ≤ </w:t>
            </w:r>
            <w:proofErr w:type="spellStart"/>
            <w:r w:rsidRPr="00046C45">
              <w:rPr>
                <w:szCs w:val="18"/>
              </w:rPr>
              <w:t>BW</w:t>
            </w:r>
            <w:r w:rsidRPr="00046C45">
              <w:rPr>
                <w:szCs w:val="18"/>
                <w:vertAlign w:val="subscript"/>
              </w:rPr>
              <w:t>Channel_CA</w:t>
            </w:r>
            <w:proofErr w:type="spellEnd"/>
            <w:r w:rsidRPr="00046C45">
              <w:rPr>
                <w:szCs w:val="18"/>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62C7F3A7" w14:textId="77777777" w:rsidR="00046C45" w:rsidRPr="00046C45" w:rsidRDefault="00046C45" w:rsidP="002D1478">
            <w:pPr>
              <w:pStyle w:val="TAC"/>
              <w:rPr>
                <w:szCs w:val="18"/>
              </w:rPr>
            </w:pPr>
            <w:r w:rsidRPr="00046C45">
              <w:rPr>
                <w:szCs w:val="18"/>
              </w:rPr>
              <w:t>9</w:t>
            </w:r>
          </w:p>
        </w:tc>
        <w:tc>
          <w:tcPr>
            <w:tcW w:w="988" w:type="pct"/>
            <w:tcBorders>
              <w:top w:val="nil"/>
              <w:left w:val="single" w:sz="4" w:space="0" w:color="auto"/>
              <w:bottom w:val="nil"/>
              <w:right w:val="single" w:sz="4" w:space="0" w:color="auto"/>
            </w:tcBorders>
            <w:shd w:val="clear" w:color="auto" w:fill="auto"/>
          </w:tcPr>
          <w:p w14:paraId="2BDB2808" w14:textId="77777777" w:rsidR="00046C45" w:rsidRPr="00046C45" w:rsidRDefault="00046C45" w:rsidP="002D1478">
            <w:pPr>
              <w:pStyle w:val="TAC"/>
              <w:rPr>
                <w:rFonts w:eastAsia="MS PGothic"/>
                <w:szCs w:val="18"/>
              </w:rPr>
            </w:pPr>
          </w:p>
        </w:tc>
      </w:tr>
      <w:tr w:rsidR="00046C45" w:rsidRPr="00046C45" w14:paraId="006EC507" w14:textId="77777777" w:rsidTr="002D1478">
        <w:trPr>
          <w:trHeight w:val="187"/>
          <w:jc w:val="center"/>
        </w:trPr>
        <w:tc>
          <w:tcPr>
            <w:tcW w:w="1046" w:type="pct"/>
            <w:shd w:val="clear" w:color="auto" w:fill="auto"/>
            <w:tcMar>
              <w:top w:w="15" w:type="dxa"/>
              <w:left w:w="108" w:type="dxa"/>
              <w:bottom w:w="0" w:type="dxa"/>
              <w:right w:w="108" w:type="dxa"/>
            </w:tcMar>
          </w:tcPr>
          <w:p w14:paraId="18FC712E" w14:textId="77777777" w:rsidR="00046C45" w:rsidRPr="00046C45" w:rsidRDefault="00046C45" w:rsidP="002D1478">
            <w:pPr>
              <w:pStyle w:val="TAC"/>
              <w:rPr>
                <w:szCs w:val="18"/>
              </w:rPr>
            </w:pPr>
            <w:r w:rsidRPr="00046C45">
              <w:rPr>
                <w:szCs w:val="18"/>
              </w:rPr>
              <w:t>R10</w:t>
            </w:r>
          </w:p>
        </w:tc>
        <w:tc>
          <w:tcPr>
            <w:tcW w:w="1854" w:type="pct"/>
            <w:shd w:val="clear" w:color="auto" w:fill="auto"/>
            <w:tcMar>
              <w:top w:w="15" w:type="dxa"/>
              <w:left w:w="108" w:type="dxa"/>
              <w:bottom w:w="0" w:type="dxa"/>
              <w:right w:w="108" w:type="dxa"/>
            </w:tcMar>
          </w:tcPr>
          <w:p w14:paraId="278EC28F" w14:textId="77777777" w:rsidR="00046C45" w:rsidRPr="00046C45" w:rsidRDefault="00046C45" w:rsidP="002D1478">
            <w:pPr>
              <w:pStyle w:val="TAC"/>
              <w:rPr>
                <w:szCs w:val="18"/>
              </w:rPr>
            </w:pPr>
            <w:r w:rsidRPr="00046C45">
              <w:rPr>
                <w:szCs w:val="18"/>
              </w:rPr>
              <w:t xml:space="preserve">1000 MHz ≤ </w:t>
            </w:r>
            <w:proofErr w:type="spellStart"/>
            <w:r w:rsidRPr="00046C45">
              <w:rPr>
                <w:szCs w:val="18"/>
              </w:rPr>
              <w:t>BW</w:t>
            </w:r>
            <w:r w:rsidRPr="00046C45">
              <w:rPr>
                <w:szCs w:val="18"/>
                <w:vertAlign w:val="subscript"/>
              </w:rPr>
              <w:t>Channel_CA</w:t>
            </w:r>
            <w:proofErr w:type="spellEnd"/>
            <w:r w:rsidRPr="00046C45">
              <w:rPr>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2ACAC16A" w14:textId="77777777" w:rsidR="00046C45" w:rsidRPr="00046C45" w:rsidRDefault="00046C45" w:rsidP="002D1478">
            <w:pPr>
              <w:pStyle w:val="TAC"/>
              <w:rPr>
                <w:szCs w:val="18"/>
              </w:rPr>
            </w:pPr>
            <w:r w:rsidRPr="00046C45">
              <w:rPr>
                <w:szCs w:val="18"/>
              </w:rPr>
              <w:t>10</w:t>
            </w:r>
          </w:p>
        </w:tc>
        <w:tc>
          <w:tcPr>
            <w:tcW w:w="988" w:type="pct"/>
            <w:tcBorders>
              <w:top w:val="nil"/>
              <w:left w:val="single" w:sz="4" w:space="0" w:color="auto"/>
              <w:bottom w:val="nil"/>
              <w:right w:val="single" w:sz="4" w:space="0" w:color="auto"/>
            </w:tcBorders>
            <w:shd w:val="clear" w:color="auto" w:fill="auto"/>
          </w:tcPr>
          <w:p w14:paraId="3F6AD4B4" w14:textId="77777777" w:rsidR="00046C45" w:rsidRPr="00046C45" w:rsidRDefault="00046C45" w:rsidP="002D1478">
            <w:pPr>
              <w:pStyle w:val="TAC"/>
              <w:rPr>
                <w:rFonts w:eastAsia="MS PGothic"/>
                <w:szCs w:val="18"/>
              </w:rPr>
            </w:pPr>
          </w:p>
        </w:tc>
      </w:tr>
      <w:tr w:rsidR="00046C45" w:rsidRPr="00046C45" w14:paraId="5549869D" w14:textId="77777777" w:rsidTr="002D1478">
        <w:trPr>
          <w:trHeight w:val="187"/>
          <w:jc w:val="center"/>
        </w:trPr>
        <w:tc>
          <w:tcPr>
            <w:tcW w:w="1046" w:type="pct"/>
            <w:shd w:val="clear" w:color="auto" w:fill="auto"/>
            <w:tcMar>
              <w:top w:w="15" w:type="dxa"/>
              <w:left w:w="108" w:type="dxa"/>
              <w:bottom w:w="0" w:type="dxa"/>
              <w:right w:w="108" w:type="dxa"/>
            </w:tcMar>
          </w:tcPr>
          <w:p w14:paraId="34894388" w14:textId="77777777" w:rsidR="00046C45" w:rsidRPr="00046C45" w:rsidRDefault="00046C45" w:rsidP="002D1478">
            <w:pPr>
              <w:pStyle w:val="TAC"/>
              <w:rPr>
                <w:szCs w:val="18"/>
              </w:rPr>
            </w:pPr>
            <w:r w:rsidRPr="00046C45">
              <w:rPr>
                <w:szCs w:val="18"/>
              </w:rPr>
              <w:t>R11</w:t>
            </w:r>
          </w:p>
        </w:tc>
        <w:tc>
          <w:tcPr>
            <w:tcW w:w="1854" w:type="pct"/>
            <w:shd w:val="clear" w:color="auto" w:fill="auto"/>
            <w:tcMar>
              <w:top w:w="15" w:type="dxa"/>
              <w:left w:w="108" w:type="dxa"/>
              <w:bottom w:w="0" w:type="dxa"/>
              <w:right w:w="108" w:type="dxa"/>
            </w:tcMar>
          </w:tcPr>
          <w:p w14:paraId="10F095C5" w14:textId="77777777" w:rsidR="00046C45" w:rsidRPr="00046C45" w:rsidRDefault="00046C45" w:rsidP="002D1478">
            <w:pPr>
              <w:pStyle w:val="TAC"/>
              <w:rPr>
                <w:szCs w:val="18"/>
              </w:rPr>
            </w:pPr>
            <w:r w:rsidRPr="00046C45">
              <w:rPr>
                <w:szCs w:val="18"/>
              </w:rPr>
              <w:t xml:space="preserve">1100 MHz ≤ </w:t>
            </w:r>
            <w:proofErr w:type="spellStart"/>
            <w:r w:rsidRPr="00046C45">
              <w:rPr>
                <w:szCs w:val="18"/>
              </w:rPr>
              <w:t>BW</w:t>
            </w:r>
            <w:r w:rsidRPr="00046C45">
              <w:rPr>
                <w:szCs w:val="18"/>
                <w:vertAlign w:val="subscript"/>
              </w:rPr>
              <w:t>Channel_CA</w:t>
            </w:r>
            <w:proofErr w:type="spellEnd"/>
            <w:r w:rsidRPr="00046C45">
              <w:rPr>
                <w:szCs w:val="18"/>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78AE71FB" w14:textId="77777777" w:rsidR="00046C45" w:rsidRPr="00046C45" w:rsidRDefault="00046C45" w:rsidP="002D1478">
            <w:pPr>
              <w:pStyle w:val="TAC"/>
              <w:rPr>
                <w:szCs w:val="18"/>
              </w:rPr>
            </w:pPr>
            <w:r w:rsidRPr="00046C45">
              <w:rPr>
                <w:szCs w:val="18"/>
              </w:rPr>
              <w:t>11</w:t>
            </w:r>
          </w:p>
        </w:tc>
        <w:tc>
          <w:tcPr>
            <w:tcW w:w="988" w:type="pct"/>
            <w:tcBorders>
              <w:top w:val="nil"/>
              <w:left w:val="single" w:sz="4" w:space="0" w:color="auto"/>
              <w:bottom w:val="nil"/>
              <w:right w:val="single" w:sz="4" w:space="0" w:color="auto"/>
            </w:tcBorders>
            <w:shd w:val="clear" w:color="auto" w:fill="auto"/>
          </w:tcPr>
          <w:p w14:paraId="57579059" w14:textId="77777777" w:rsidR="00046C45" w:rsidRPr="00046C45" w:rsidRDefault="00046C45" w:rsidP="002D1478">
            <w:pPr>
              <w:pStyle w:val="TAC"/>
              <w:rPr>
                <w:rFonts w:eastAsia="MS PGothic"/>
                <w:szCs w:val="18"/>
              </w:rPr>
            </w:pPr>
          </w:p>
        </w:tc>
      </w:tr>
      <w:tr w:rsidR="00046C45" w:rsidRPr="00046C45" w14:paraId="6A83A3E0" w14:textId="77777777" w:rsidTr="002D1478">
        <w:trPr>
          <w:trHeight w:val="187"/>
          <w:jc w:val="center"/>
        </w:trPr>
        <w:tc>
          <w:tcPr>
            <w:tcW w:w="1046" w:type="pct"/>
            <w:shd w:val="clear" w:color="auto" w:fill="auto"/>
            <w:tcMar>
              <w:top w:w="15" w:type="dxa"/>
              <w:left w:w="108" w:type="dxa"/>
              <w:bottom w:w="0" w:type="dxa"/>
              <w:right w:w="108" w:type="dxa"/>
            </w:tcMar>
          </w:tcPr>
          <w:p w14:paraId="00BE1E8A" w14:textId="77777777" w:rsidR="00046C45" w:rsidRPr="00046C45" w:rsidRDefault="00046C45" w:rsidP="002D1478">
            <w:pPr>
              <w:pStyle w:val="TAC"/>
              <w:rPr>
                <w:szCs w:val="18"/>
              </w:rPr>
            </w:pPr>
            <w:r w:rsidRPr="00046C45">
              <w:rPr>
                <w:szCs w:val="18"/>
              </w:rPr>
              <w:t>R12</w:t>
            </w:r>
          </w:p>
        </w:tc>
        <w:tc>
          <w:tcPr>
            <w:tcW w:w="1854" w:type="pct"/>
            <w:shd w:val="clear" w:color="auto" w:fill="auto"/>
            <w:tcMar>
              <w:top w:w="15" w:type="dxa"/>
              <w:left w:w="108" w:type="dxa"/>
              <w:bottom w:w="0" w:type="dxa"/>
              <w:right w:w="108" w:type="dxa"/>
            </w:tcMar>
          </w:tcPr>
          <w:p w14:paraId="18A63E05" w14:textId="77777777" w:rsidR="00046C45" w:rsidRPr="00046C45" w:rsidRDefault="00046C45" w:rsidP="002D1478">
            <w:pPr>
              <w:pStyle w:val="TAC"/>
              <w:rPr>
                <w:szCs w:val="18"/>
              </w:rPr>
            </w:pPr>
            <w:r w:rsidRPr="00046C45">
              <w:rPr>
                <w:szCs w:val="18"/>
              </w:rPr>
              <w:t xml:space="preserve">1200 MHz ≤ </w:t>
            </w:r>
            <w:proofErr w:type="spellStart"/>
            <w:r w:rsidRPr="00046C45">
              <w:rPr>
                <w:szCs w:val="18"/>
              </w:rPr>
              <w:t>BW</w:t>
            </w:r>
            <w:r w:rsidRPr="00046C45">
              <w:rPr>
                <w:szCs w:val="18"/>
                <w:vertAlign w:val="subscript"/>
              </w:rPr>
              <w:t>Channel_CA</w:t>
            </w:r>
            <w:proofErr w:type="spellEnd"/>
            <w:r w:rsidRPr="00046C45">
              <w:rPr>
                <w:szCs w:val="18"/>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CA60DE6" w14:textId="77777777" w:rsidR="00046C45" w:rsidRPr="00046C45" w:rsidRDefault="00046C45" w:rsidP="002D1478">
            <w:pPr>
              <w:pStyle w:val="TAC"/>
              <w:rPr>
                <w:szCs w:val="18"/>
              </w:rPr>
            </w:pPr>
            <w:r w:rsidRPr="00046C45">
              <w:rPr>
                <w:szCs w:val="18"/>
              </w:rPr>
              <w:t>12</w:t>
            </w:r>
          </w:p>
        </w:tc>
        <w:tc>
          <w:tcPr>
            <w:tcW w:w="988" w:type="pct"/>
            <w:tcBorders>
              <w:top w:val="nil"/>
              <w:left w:val="single" w:sz="4" w:space="0" w:color="auto"/>
              <w:bottom w:val="single" w:sz="4" w:space="0" w:color="auto"/>
              <w:right w:val="single" w:sz="4" w:space="0" w:color="auto"/>
            </w:tcBorders>
            <w:shd w:val="clear" w:color="auto" w:fill="auto"/>
          </w:tcPr>
          <w:p w14:paraId="49700BDB" w14:textId="77777777" w:rsidR="00046C45" w:rsidRPr="00046C45" w:rsidRDefault="00046C45" w:rsidP="002D1478">
            <w:pPr>
              <w:pStyle w:val="TAC"/>
              <w:rPr>
                <w:rFonts w:eastAsia="MS PGothic"/>
                <w:szCs w:val="18"/>
              </w:rPr>
            </w:pPr>
          </w:p>
        </w:tc>
      </w:tr>
    </w:tbl>
    <w:p w14:paraId="1F7049A2" w14:textId="1BFACC1D" w:rsidR="00046C45" w:rsidRDefault="00046C45" w:rsidP="00046C45">
      <w:pPr>
        <w:spacing w:before="240"/>
        <w:rPr>
          <w:rFonts w:ascii="Times New Roman" w:hAnsi="Times New Roman"/>
          <w:lang w:val="en-GB"/>
        </w:rPr>
      </w:pPr>
      <w:r>
        <w:rPr>
          <w:rFonts w:ascii="Times New Roman" w:hAnsi="Times New Roman"/>
          <w:b/>
          <w:lang w:val="en-GB"/>
        </w:rPr>
        <w:t>Observation</w:t>
      </w:r>
      <w:r w:rsidRPr="00FD32F1">
        <w:rPr>
          <w:rFonts w:ascii="Times New Roman" w:hAnsi="Times New Roman"/>
          <w:b/>
          <w:lang w:val="en-GB"/>
        </w:rPr>
        <w:t xml:space="preserve"> </w:t>
      </w:r>
      <w:r>
        <w:rPr>
          <w:rFonts w:ascii="Times New Roman" w:hAnsi="Times New Roman"/>
          <w:b/>
          <w:lang w:val="en-GB"/>
        </w:rPr>
        <w:t>2</w:t>
      </w:r>
      <w:r w:rsidRPr="00FD32F1">
        <w:rPr>
          <w:rFonts w:ascii="Times New Roman" w:hAnsi="Times New Roman"/>
          <w:b/>
          <w:lang w:val="en-GB"/>
        </w:rPr>
        <w:t xml:space="preserve">: </w:t>
      </w:r>
      <w:r w:rsidRPr="00046C45">
        <w:rPr>
          <w:rFonts w:ascii="Times New Roman" w:hAnsi="Times New Roman"/>
          <w:b/>
          <w:lang w:val="en-GB"/>
        </w:rPr>
        <w:t>The RAN4 and RAN2 spec</w:t>
      </w:r>
      <w:r>
        <w:rPr>
          <w:rFonts w:ascii="Times New Roman" w:hAnsi="Times New Roman"/>
          <w:b/>
          <w:lang w:val="en-GB"/>
        </w:rPr>
        <w:t>ification</w:t>
      </w:r>
      <w:r w:rsidRPr="00046C45">
        <w:rPr>
          <w:rFonts w:ascii="Times New Roman" w:hAnsi="Times New Roman"/>
          <w:b/>
          <w:lang w:val="en-GB"/>
        </w:rPr>
        <w:t xml:space="preserve"> are not aligned</w:t>
      </w:r>
      <w:r>
        <w:rPr>
          <w:rFonts w:ascii="Times New Roman" w:hAnsi="Times New Roman"/>
          <w:b/>
          <w:lang w:val="en-GB"/>
        </w:rPr>
        <w:t xml:space="preserve">, </w:t>
      </w:r>
      <w:r w:rsidRPr="00046C45">
        <w:rPr>
          <w:rFonts w:ascii="Times New Roman" w:hAnsi="Times New Roman"/>
          <w:b/>
          <w:lang w:val="en-GB"/>
        </w:rPr>
        <w:t xml:space="preserve">the value R, S, T, U are captured in TS 38.101-2, but no UE capability </w:t>
      </w:r>
      <w:proofErr w:type="spellStart"/>
      <w:r w:rsidRPr="00046C45">
        <w:rPr>
          <w:rFonts w:ascii="Times New Roman" w:hAnsi="Times New Roman"/>
          <w:b/>
          <w:lang w:val="en-GB"/>
        </w:rPr>
        <w:t>signaling</w:t>
      </w:r>
      <w:proofErr w:type="spellEnd"/>
      <w:r w:rsidRPr="00046C45">
        <w:rPr>
          <w:rFonts w:ascii="Times New Roman" w:hAnsi="Times New Roman"/>
          <w:b/>
          <w:lang w:val="en-GB"/>
        </w:rPr>
        <w:t xml:space="preserve"> in TS 38.331.</w:t>
      </w:r>
    </w:p>
    <w:p w14:paraId="0C71CEB5" w14:textId="3059F531" w:rsidR="009C1C02" w:rsidRDefault="00E771B2" w:rsidP="0055080F">
      <w:pPr>
        <w:rPr>
          <w:rFonts w:ascii="Times New Roman" w:hAnsi="Times New Roman"/>
          <w:lang w:val="en-GB"/>
        </w:rPr>
      </w:pPr>
      <w:r w:rsidRPr="00E771B2">
        <w:rPr>
          <w:rFonts w:ascii="Times New Roman" w:hAnsi="Times New Roman"/>
          <w:lang w:val="en-GB"/>
        </w:rPr>
        <w:lastRenderedPageBreak/>
        <w:t xml:space="preserve">In our view, the RAN4 conclusion is clear, </w:t>
      </w:r>
      <w:r w:rsidR="009C1C02" w:rsidRPr="009C1C02">
        <w:rPr>
          <w:rFonts w:ascii="Times New Roman" w:hAnsi="Times New Roman"/>
          <w:lang w:val="en-GB"/>
        </w:rPr>
        <w:t xml:space="preserve">the value R, S, T, U </w:t>
      </w:r>
      <w:r w:rsidR="00132FA4">
        <w:rPr>
          <w:rFonts w:ascii="Times New Roman" w:hAnsi="Times New Roman"/>
          <w:lang w:val="en-GB"/>
        </w:rPr>
        <w:t xml:space="preserve">are introduced, so RAN2 should define the UE capability signalling as requested by RAN4 LS. However, it is safer to double check with RAN4. Thus, </w:t>
      </w:r>
      <w:r w:rsidR="00DB5B44">
        <w:rPr>
          <w:rFonts w:ascii="Times New Roman" w:hAnsi="Times New Roman"/>
          <w:lang w:val="en-GB"/>
        </w:rPr>
        <w:t>it is suggested to send reply LS to RAN4: 1) inform RAN4</w:t>
      </w:r>
      <w:r w:rsidR="009E2D95">
        <w:rPr>
          <w:rFonts w:ascii="Times New Roman" w:hAnsi="Times New Roman"/>
          <w:lang w:val="en-GB"/>
        </w:rPr>
        <w:t xml:space="preserve"> that </w:t>
      </w:r>
      <w:r w:rsidR="00DB5B44">
        <w:rPr>
          <w:rFonts w:ascii="Times New Roman" w:hAnsi="Times New Roman"/>
          <w:lang w:val="en-GB"/>
        </w:rPr>
        <w:t>RAN2 has discussed the signalling for i</w:t>
      </w:r>
      <w:r w:rsidR="00DB5B44" w:rsidRPr="00DB5B44">
        <w:rPr>
          <w:rFonts w:ascii="Times New Roman" w:hAnsi="Times New Roman"/>
          <w:lang w:val="en-GB"/>
        </w:rPr>
        <w:t>ntroduction of FR2 BW classes R, S, T, U</w:t>
      </w:r>
      <w:r w:rsidR="00DB5B44">
        <w:rPr>
          <w:rFonts w:ascii="Times New Roman" w:hAnsi="Times New Roman"/>
          <w:lang w:val="en-GB"/>
        </w:rPr>
        <w:t xml:space="preserve">; 2) ask RAN4 whether the RAN4 will discard the </w:t>
      </w:r>
      <w:r w:rsidR="00DB5B44" w:rsidRPr="00DB5B44">
        <w:rPr>
          <w:rFonts w:ascii="Times New Roman" w:hAnsi="Times New Roman"/>
          <w:lang w:val="en-GB"/>
        </w:rPr>
        <w:t>FR2 BW classes R, S, T, U</w:t>
      </w:r>
      <w:r w:rsidR="00DB5B44">
        <w:rPr>
          <w:rFonts w:ascii="Times New Roman" w:hAnsi="Times New Roman"/>
          <w:lang w:val="en-GB"/>
        </w:rPr>
        <w:t xml:space="preserve"> or not.</w:t>
      </w:r>
    </w:p>
    <w:p w14:paraId="22C1FC48" w14:textId="77777777" w:rsidR="00DB5B44" w:rsidRDefault="00511195" w:rsidP="00B17152">
      <w:pPr>
        <w:rPr>
          <w:rFonts w:ascii="Times New Roman" w:hAnsi="Times New Roman"/>
          <w:b/>
          <w:lang w:val="en-GB"/>
        </w:rPr>
      </w:pPr>
      <w:r w:rsidRPr="00FD32F1">
        <w:rPr>
          <w:rFonts w:ascii="Times New Roman" w:hAnsi="Times New Roman"/>
          <w:b/>
          <w:lang w:val="en-GB"/>
        </w:rPr>
        <w:t xml:space="preserve">Proposal 1: </w:t>
      </w:r>
      <w:r w:rsidR="00DB5B44">
        <w:rPr>
          <w:rFonts w:ascii="Times New Roman" w:hAnsi="Times New Roman"/>
          <w:b/>
          <w:lang w:val="en-GB"/>
        </w:rPr>
        <w:t xml:space="preserve">RAN2 </w:t>
      </w:r>
      <w:r w:rsidR="00DB5B44" w:rsidRPr="00DB5B44">
        <w:rPr>
          <w:rFonts w:ascii="Times New Roman" w:hAnsi="Times New Roman"/>
          <w:b/>
          <w:lang w:val="en-GB"/>
        </w:rPr>
        <w:t xml:space="preserve">to send reply LS to </w:t>
      </w:r>
      <w:r w:rsidR="00DB5B44">
        <w:rPr>
          <w:rFonts w:ascii="Times New Roman" w:hAnsi="Times New Roman"/>
          <w:b/>
          <w:lang w:val="en-GB"/>
        </w:rPr>
        <w:t xml:space="preserve">RAN4: </w:t>
      </w:r>
    </w:p>
    <w:p w14:paraId="7D7D1D9A" w14:textId="77777777" w:rsidR="00DB5B44" w:rsidRDefault="00DB5B44" w:rsidP="00B17152">
      <w:pPr>
        <w:rPr>
          <w:rFonts w:ascii="Times New Roman" w:hAnsi="Times New Roman"/>
          <w:b/>
          <w:lang w:val="en-GB"/>
        </w:rPr>
      </w:pPr>
      <w:r w:rsidRPr="00DB5B44">
        <w:rPr>
          <w:rFonts w:ascii="Times New Roman" w:hAnsi="Times New Roman"/>
          <w:b/>
          <w:lang w:val="en-GB"/>
        </w:rPr>
        <w:t xml:space="preserve">1) inform RAN4 that RAN2 has discussed the signalling for introduction of FR2 BW classes R, S, T, U; </w:t>
      </w:r>
    </w:p>
    <w:p w14:paraId="3C0E06C8" w14:textId="38DA6477" w:rsidR="00E9251C" w:rsidRDefault="00DB5B44" w:rsidP="00B17152">
      <w:pPr>
        <w:rPr>
          <w:rFonts w:ascii="Times New Roman" w:hAnsi="Times New Roman"/>
          <w:b/>
          <w:lang w:val="en-GB"/>
        </w:rPr>
      </w:pPr>
      <w:r w:rsidRPr="00DB5B44">
        <w:rPr>
          <w:rFonts w:ascii="Times New Roman" w:hAnsi="Times New Roman"/>
          <w:b/>
          <w:lang w:val="en-GB"/>
        </w:rPr>
        <w:t>2) ask RAN4 whether the RAN4 will discard the FR2 BW classes R, S, T, U or not.</w:t>
      </w:r>
    </w:p>
    <w:p w14:paraId="2D4D034C" w14:textId="0C5A9246" w:rsidR="00490F5B" w:rsidRDefault="00490F5B" w:rsidP="00B17152">
      <w:pPr>
        <w:rPr>
          <w:rFonts w:ascii="Times New Roman" w:hAnsi="Times New Roman"/>
        </w:rPr>
      </w:pPr>
      <w:r>
        <w:rPr>
          <w:rFonts w:ascii="Times New Roman" w:hAnsi="Times New Roman"/>
        </w:rPr>
        <w:t xml:space="preserve">The </w:t>
      </w:r>
      <w:r w:rsidR="00476E13">
        <w:rPr>
          <w:rFonts w:ascii="Times New Roman" w:hAnsi="Times New Roman"/>
        </w:rPr>
        <w:t xml:space="preserve">content of </w:t>
      </w:r>
      <w:r>
        <w:rPr>
          <w:rFonts w:ascii="Times New Roman" w:hAnsi="Times New Roman"/>
        </w:rPr>
        <w:t xml:space="preserve">draft reply LS is provided </w:t>
      </w:r>
      <w:r w:rsidR="00A97F75">
        <w:rPr>
          <w:rFonts w:ascii="Times New Roman" w:hAnsi="Times New Roman" w:hint="eastAsia"/>
        </w:rPr>
        <w:t>a</w:t>
      </w:r>
      <w:r w:rsidR="00A97F75">
        <w:rPr>
          <w:rFonts w:ascii="Times New Roman" w:hAnsi="Times New Roman"/>
        </w:rPr>
        <w:t xml:space="preserve">s </w:t>
      </w:r>
      <w:r w:rsidR="00A97F75">
        <w:rPr>
          <w:rFonts w:ascii="Times New Roman" w:hAnsi="Times New Roman" w:hint="eastAsia"/>
        </w:rPr>
        <w:t>below</w:t>
      </w:r>
      <w:r>
        <w:rPr>
          <w:rFonts w:ascii="Times New Roman" w:hAnsi="Times New Roman"/>
        </w:rPr>
        <w:t>.</w:t>
      </w:r>
    </w:p>
    <w:tbl>
      <w:tblPr>
        <w:tblStyle w:val="a7"/>
        <w:tblW w:w="0" w:type="auto"/>
        <w:tblInd w:w="0" w:type="dxa"/>
        <w:tblLook w:val="04A0" w:firstRow="1" w:lastRow="0" w:firstColumn="1" w:lastColumn="0" w:noHBand="0" w:noVBand="1"/>
      </w:tblPr>
      <w:tblGrid>
        <w:gridCol w:w="9488"/>
      </w:tblGrid>
      <w:tr w:rsidR="00A97F75" w14:paraId="7BCF75D8" w14:textId="77777777" w:rsidTr="00A97F75">
        <w:tc>
          <w:tcPr>
            <w:tcW w:w="9488" w:type="dxa"/>
          </w:tcPr>
          <w:p w14:paraId="5704CC08" w14:textId="77777777" w:rsidR="00A97F75" w:rsidRPr="00B655C6" w:rsidRDefault="00A97F75" w:rsidP="00A97F75">
            <w:pPr>
              <w:overflowPunct/>
              <w:autoSpaceDE/>
              <w:autoSpaceDN/>
              <w:adjustRightInd/>
              <w:jc w:val="left"/>
              <w:rPr>
                <w:rFonts w:cs="Arial"/>
                <w:b/>
                <w:lang w:val="en-GB" w:eastAsia="en-US"/>
              </w:rPr>
            </w:pPr>
            <w:r w:rsidRPr="00B655C6">
              <w:rPr>
                <w:rFonts w:cs="Arial"/>
                <w:b/>
                <w:lang w:val="en-GB" w:eastAsia="en-US"/>
              </w:rPr>
              <w:t>1. Overall Description:</w:t>
            </w:r>
          </w:p>
          <w:p w14:paraId="6E142D63" w14:textId="77777777" w:rsidR="00A97F75" w:rsidRDefault="00A97F75" w:rsidP="00A97F75">
            <w:pPr>
              <w:tabs>
                <w:tab w:val="center" w:pos="4153"/>
                <w:tab w:val="right" w:pos="8306"/>
              </w:tabs>
              <w:overflowPunct/>
              <w:autoSpaceDE/>
              <w:autoSpaceDN/>
              <w:adjustRightInd/>
              <w:jc w:val="left"/>
              <w:rPr>
                <w:rFonts w:cs="Arial"/>
                <w:lang w:eastAsia="en-US"/>
              </w:rPr>
            </w:pPr>
            <w:r w:rsidRPr="00B655C6">
              <w:rPr>
                <w:rFonts w:cs="Arial"/>
                <w:lang w:eastAsia="en-US"/>
              </w:rPr>
              <w:t xml:space="preserve">RAN2 thanks RAN4 for the LS in R4-2119966 and </w:t>
            </w:r>
            <w:r>
              <w:rPr>
                <w:rFonts w:cs="Arial"/>
                <w:lang w:eastAsia="en-US"/>
              </w:rPr>
              <w:t>for n</w:t>
            </w:r>
            <w:r w:rsidRPr="008E068D">
              <w:rPr>
                <w:rFonts w:cs="Arial"/>
                <w:lang w:eastAsia="en-US"/>
              </w:rPr>
              <w:t>ew FR2 FBG2 CA BW classes R, S, T, U</w:t>
            </w:r>
            <w:r>
              <w:rPr>
                <w:rFonts w:cs="Arial"/>
                <w:lang w:eastAsia="en-US"/>
              </w:rPr>
              <w:t>:</w:t>
            </w:r>
          </w:p>
          <w:p w14:paraId="171E310B" w14:textId="77777777" w:rsidR="00A97F75" w:rsidRPr="008E068D" w:rsidRDefault="00A97F75" w:rsidP="00A97F75">
            <w:pPr>
              <w:tabs>
                <w:tab w:val="center" w:pos="4153"/>
                <w:tab w:val="right" w:pos="8306"/>
              </w:tabs>
              <w:rPr>
                <w:rFonts w:cs="Arial"/>
                <w:lang w:eastAsia="en-US"/>
              </w:rPr>
            </w:pPr>
            <w:r w:rsidRPr="008E068D">
              <w:rPr>
                <w:rFonts w:cs="Arial" w:hint="eastAsia"/>
                <w:lang w:eastAsia="en-US"/>
              </w:rPr>
              <w:t>1)</w:t>
            </w:r>
            <w:r>
              <w:rPr>
                <w:rFonts w:cs="Arial" w:hint="eastAsia"/>
                <w:lang w:eastAsia="en-US"/>
              </w:rPr>
              <w:t xml:space="preserve"> </w:t>
            </w:r>
            <w:r w:rsidRPr="008E068D">
              <w:rPr>
                <w:rFonts w:cs="Arial" w:hint="eastAsia"/>
                <w:lang w:eastAsia="en-US"/>
              </w:rPr>
              <w:t>R</w:t>
            </w:r>
            <w:r w:rsidRPr="008E068D">
              <w:rPr>
                <w:rFonts w:cs="Arial"/>
                <w:lang w:eastAsia="en-US"/>
              </w:rPr>
              <w:t xml:space="preserve">AN2 </w:t>
            </w:r>
            <w:r w:rsidRPr="00B655C6">
              <w:rPr>
                <w:rFonts w:cs="Arial"/>
                <w:lang w:eastAsia="en-US"/>
              </w:rPr>
              <w:t>would answer the questions in the LS as follows:</w:t>
            </w:r>
          </w:p>
          <w:p w14:paraId="7C4C330E" w14:textId="3063A124" w:rsidR="00A97F75" w:rsidRDefault="00A97F75" w:rsidP="00A97F75">
            <w:pPr>
              <w:tabs>
                <w:tab w:val="center" w:pos="4153"/>
                <w:tab w:val="right" w:pos="8306"/>
              </w:tabs>
              <w:overflowPunct/>
              <w:autoSpaceDE/>
              <w:autoSpaceDN/>
              <w:adjustRightInd/>
              <w:ind w:left="720"/>
              <w:jc w:val="left"/>
              <w:rPr>
                <w:rFonts w:cs="Arial"/>
                <w:lang w:eastAsia="en-US"/>
              </w:rPr>
            </w:pPr>
            <w:r w:rsidRPr="00B655C6">
              <w:rPr>
                <w:rFonts w:cs="Arial"/>
                <w:lang w:eastAsia="en-US"/>
              </w:rPr>
              <w:t>RAN2 confirms that the above bandwidth classes have been considered to be introduced starting Rel-17 but allowing earlier implementation from Rel-15.</w:t>
            </w:r>
            <w:r>
              <w:rPr>
                <w:rFonts w:cs="Arial"/>
                <w:lang w:eastAsia="en-US"/>
              </w:rPr>
              <w:t xml:space="preserve"> (The baseline CRs are </w:t>
            </w:r>
            <w:r w:rsidRPr="009F3A88">
              <w:rPr>
                <w:rFonts w:cs="Arial"/>
                <w:lang w:eastAsia="en-US"/>
              </w:rPr>
              <w:t>R2-2207974</w:t>
            </w:r>
            <w:r>
              <w:rPr>
                <w:rFonts w:cs="Arial"/>
                <w:lang w:eastAsia="en-US"/>
              </w:rPr>
              <w:t xml:space="preserve"> and</w:t>
            </w:r>
            <w:r w:rsidRPr="009F3A88">
              <w:rPr>
                <w:rFonts w:cs="Arial"/>
                <w:lang w:eastAsia="en-US"/>
              </w:rPr>
              <w:t xml:space="preserve"> R2-220797</w:t>
            </w:r>
            <w:r>
              <w:rPr>
                <w:rFonts w:cs="Arial"/>
                <w:lang w:eastAsia="en-US"/>
              </w:rPr>
              <w:t>5.)</w:t>
            </w:r>
          </w:p>
          <w:p w14:paraId="124FABE8" w14:textId="77777777" w:rsidR="00A97F75" w:rsidRDefault="00A97F75" w:rsidP="00A97F75">
            <w:pPr>
              <w:tabs>
                <w:tab w:val="center" w:pos="4153"/>
                <w:tab w:val="right" w:pos="8306"/>
              </w:tabs>
              <w:overflowPunct/>
              <w:autoSpaceDE/>
              <w:autoSpaceDN/>
              <w:adjustRightInd/>
              <w:jc w:val="left"/>
              <w:rPr>
                <w:rFonts w:cs="Arial"/>
              </w:rPr>
            </w:pPr>
            <w:r>
              <w:rPr>
                <w:rFonts w:cs="Arial" w:hint="eastAsia"/>
              </w:rPr>
              <w:t>2</w:t>
            </w:r>
            <w:r>
              <w:rPr>
                <w:rFonts w:cs="Arial"/>
              </w:rPr>
              <w:t xml:space="preserve">) RAN2 would like to know whether RAN4 will </w:t>
            </w:r>
            <w:r w:rsidRPr="00F1147F">
              <w:rPr>
                <w:rFonts w:cs="Arial"/>
              </w:rPr>
              <w:t>discard the FR2 BW classes R, S, T, U or not</w:t>
            </w:r>
            <w:r>
              <w:rPr>
                <w:rFonts w:cs="Arial"/>
              </w:rPr>
              <w:t xml:space="preserve">, so that RAN2 can decide whether to </w:t>
            </w:r>
            <w:r w:rsidRPr="00F1147F">
              <w:rPr>
                <w:rFonts w:cs="Arial"/>
              </w:rPr>
              <w:t>define</w:t>
            </w:r>
            <w:r>
              <w:rPr>
                <w:rFonts w:cs="Arial"/>
              </w:rPr>
              <w:t xml:space="preserve"> new signaling for </w:t>
            </w:r>
            <w:r w:rsidRPr="00F1147F">
              <w:rPr>
                <w:rFonts w:cs="Arial"/>
              </w:rPr>
              <w:t>FR2 BW classes R, S, T, U</w:t>
            </w:r>
            <w:r>
              <w:rPr>
                <w:rFonts w:cs="Arial"/>
              </w:rPr>
              <w:t>.</w:t>
            </w:r>
          </w:p>
          <w:p w14:paraId="158294A9" w14:textId="77777777" w:rsidR="00A97F75" w:rsidRPr="00B655C6" w:rsidRDefault="00A97F75" w:rsidP="00A97F75">
            <w:pPr>
              <w:tabs>
                <w:tab w:val="center" w:pos="4153"/>
                <w:tab w:val="right" w:pos="8306"/>
              </w:tabs>
              <w:overflowPunct/>
              <w:autoSpaceDE/>
              <w:autoSpaceDN/>
              <w:adjustRightInd/>
              <w:jc w:val="left"/>
              <w:rPr>
                <w:rFonts w:cs="Arial"/>
              </w:rPr>
            </w:pPr>
          </w:p>
          <w:p w14:paraId="4D8DE5C5" w14:textId="77777777" w:rsidR="00A97F75" w:rsidRPr="00B655C6" w:rsidRDefault="00A97F75" w:rsidP="00A97F75">
            <w:pPr>
              <w:overflowPunct/>
              <w:autoSpaceDE/>
              <w:autoSpaceDN/>
              <w:adjustRightInd/>
              <w:jc w:val="left"/>
              <w:rPr>
                <w:rFonts w:cs="Arial"/>
                <w:b/>
                <w:lang w:val="en-GB" w:eastAsia="en-US"/>
              </w:rPr>
            </w:pPr>
            <w:r w:rsidRPr="00B655C6">
              <w:rPr>
                <w:rFonts w:cs="Arial"/>
                <w:b/>
                <w:lang w:val="en-GB" w:eastAsia="en-US"/>
              </w:rPr>
              <w:t>2. Actions:</w:t>
            </w:r>
          </w:p>
          <w:p w14:paraId="57B49041" w14:textId="77777777" w:rsidR="00A97F75" w:rsidRPr="00B655C6" w:rsidRDefault="00A97F75" w:rsidP="00A97F75">
            <w:pPr>
              <w:overflowPunct/>
              <w:autoSpaceDE/>
              <w:autoSpaceDN/>
              <w:adjustRightInd/>
              <w:ind w:left="1985" w:hanging="1985"/>
              <w:jc w:val="left"/>
              <w:rPr>
                <w:rFonts w:cs="Arial"/>
                <w:b/>
                <w:lang w:val="en-GB" w:eastAsia="en-US"/>
              </w:rPr>
            </w:pPr>
            <w:r w:rsidRPr="00B655C6">
              <w:rPr>
                <w:rFonts w:cs="Arial"/>
                <w:b/>
                <w:lang w:val="en-GB" w:eastAsia="en-US"/>
              </w:rPr>
              <w:t>To RAN4</w:t>
            </w:r>
          </w:p>
          <w:p w14:paraId="27FEFA27" w14:textId="6A41E2BF" w:rsidR="00A97F75" w:rsidRPr="00A97F75" w:rsidRDefault="00A97F75" w:rsidP="00A97F75">
            <w:pPr>
              <w:tabs>
                <w:tab w:val="center" w:pos="4153"/>
                <w:tab w:val="right" w:pos="8306"/>
              </w:tabs>
              <w:overflowPunct/>
              <w:autoSpaceDE/>
              <w:autoSpaceDN/>
              <w:adjustRightInd/>
              <w:jc w:val="left"/>
              <w:rPr>
                <w:rFonts w:cs="Arial"/>
                <w:lang w:val="en-GB" w:eastAsia="en-US"/>
              </w:rPr>
            </w:pPr>
            <w:r w:rsidRPr="00B655C6">
              <w:rPr>
                <w:rFonts w:cs="Arial"/>
                <w:lang w:val="en-GB" w:eastAsia="en-US"/>
              </w:rPr>
              <w:t xml:space="preserve">RAN2 respectfully asks RAN4 to take the above </w:t>
            </w:r>
            <w:r w:rsidRPr="00B655C6">
              <w:rPr>
                <w:rFonts w:cs="Arial"/>
                <w:lang w:eastAsia="en-US"/>
              </w:rPr>
              <w:t xml:space="preserve">answer </w:t>
            </w:r>
            <w:r w:rsidRPr="00B655C6">
              <w:rPr>
                <w:rFonts w:cs="Arial"/>
                <w:lang w:val="en-GB" w:eastAsia="en-US"/>
              </w:rPr>
              <w:t>into account</w:t>
            </w:r>
            <w:r>
              <w:rPr>
                <w:rFonts w:cs="Arial"/>
                <w:lang w:val="en-GB" w:eastAsia="en-US"/>
              </w:rPr>
              <w:t xml:space="preserve">, and </w:t>
            </w:r>
            <w:r w:rsidRPr="008E068D">
              <w:rPr>
                <w:rFonts w:cs="Arial"/>
                <w:lang w:val="en-GB" w:eastAsia="en-US"/>
              </w:rPr>
              <w:t>to respond</w:t>
            </w:r>
            <w:r w:rsidRPr="00F1147F">
              <w:t xml:space="preserve"> </w:t>
            </w:r>
            <w:r w:rsidRPr="00F1147F">
              <w:rPr>
                <w:rFonts w:cs="Arial"/>
                <w:lang w:val="en-GB" w:eastAsia="en-US"/>
              </w:rPr>
              <w:t>whether RAN4 will discard the FR2 BW classes R, S, T, U or not</w:t>
            </w:r>
            <w:r>
              <w:rPr>
                <w:rFonts w:cs="Arial"/>
                <w:lang w:val="en-GB" w:eastAsia="en-US"/>
              </w:rPr>
              <w:t>.</w:t>
            </w:r>
          </w:p>
        </w:tc>
      </w:tr>
    </w:tbl>
    <w:p w14:paraId="09AA3896" w14:textId="77777777" w:rsidR="00A97F75" w:rsidRPr="00490F5B" w:rsidRDefault="00A97F75" w:rsidP="00B17152">
      <w:pPr>
        <w:rPr>
          <w:rFonts w:ascii="Times New Roman" w:hAnsi="Times New Roman"/>
        </w:rPr>
      </w:pP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1F16C1F5"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4B14B8" w:rsidRPr="004229EB">
        <w:rPr>
          <w:rFonts w:ascii="Times New Roman" w:hAnsi="Times New Roman"/>
        </w:rPr>
        <w:t xml:space="preserve">discussed </w:t>
      </w:r>
      <w:r w:rsidR="009F05CA" w:rsidRPr="009F05CA">
        <w:rPr>
          <w:rFonts w:ascii="Times New Roman" w:hAnsi="Times New Roman"/>
        </w:rPr>
        <w:t xml:space="preserve">the </w:t>
      </w:r>
      <w:r w:rsidR="00D43F9A">
        <w:rPr>
          <w:rFonts w:ascii="Times New Roman" w:hAnsi="Times New Roman"/>
        </w:rPr>
        <w:t xml:space="preserve">RAN4 LS on </w:t>
      </w:r>
      <w:r w:rsidR="00D43F9A" w:rsidRPr="00D43F9A">
        <w:rPr>
          <w:rFonts w:ascii="Times New Roman" w:hAnsi="Times New Roman"/>
        </w:rPr>
        <w:t>FR2 CA BW Classes</w:t>
      </w:r>
      <w:r w:rsidR="00D43F9A">
        <w:rPr>
          <w:rFonts w:ascii="Times New Roman" w:hAnsi="Times New Roman"/>
        </w:rPr>
        <w:t>.</w:t>
      </w:r>
    </w:p>
    <w:p w14:paraId="31804273" w14:textId="77777777" w:rsidR="00D43F9A" w:rsidRDefault="00D43F9A" w:rsidP="00D43F9A">
      <w:pPr>
        <w:rPr>
          <w:rFonts w:ascii="Times New Roman" w:hAnsi="Times New Roman"/>
          <w:b/>
          <w:lang w:val="en-GB"/>
        </w:rPr>
      </w:pPr>
      <w:r>
        <w:rPr>
          <w:rFonts w:ascii="Times New Roman" w:hAnsi="Times New Roman"/>
          <w:b/>
          <w:lang w:val="en-GB"/>
        </w:rPr>
        <w:t>Observation</w:t>
      </w:r>
      <w:r w:rsidRPr="00FD32F1">
        <w:rPr>
          <w:rFonts w:ascii="Times New Roman" w:hAnsi="Times New Roman"/>
          <w:b/>
          <w:lang w:val="en-GB"/>
        </w:rPr>
        <w:t xml:space="preserve"> 1: </w:t>
      </w:r>
      <w:r w:rsidRPr="00B523F4">
        <w:rPr>
          <w:rFonts w:ascii="Times New Roman" w:hAnsi="Times New Roman"/>
          <w:b/>
          <w:lang w:val="en-GB"/>
        </w:rPr>
        <w:t>RAN4 sent LS R4-2119966 to ask RAN2 to define new FR2 CA BW classes R, S, T and U</w:t>
      </w:r>
      <w:r>
        <w:rPr>
          <w:rFonts w:ascii="Times New Roman" w:hAnsi="Times New Roman"/>
          <w:b/>
          <w:lang w:val="en-GB"/>
        </w:rPr>
        <w:t>, but still now no signalling was introduced in RAN2 and no reply LS was sent to RAN4.</w:t>
      </w:r>
    </w:p>
    <w:p w14:paraId="33F7E79D" w14:textId="77777777" w:rsidR="00D43F9A" w:rsidRDefault="00D43F9A" w:rsidP="00D43F9A">
      <w:pPr>
        <w:rPr>
          <w:rFonts w:ascii="Times New Roman" w:hAnsi="Times New Roman"/>
          <w:lang w:val="en-GB"/>
        </w:rPr>
      </w:pPr>
      <w:r>
        <w:rPr>
          <w:rFonts w:ascii="Times New Roman" w:hAnsi="Times New Roman"/>
          <w:b/>
          <w:lang w:val="en-GB"/>
        </w:rPr>
        <w:t>Observation</w:t>
      </w:r>
      <w:r w:rsidRPr="00FD32F1">
        <w:rPr>
          <w:rFonts w:ascii="Times New Roman" w:hAnsi="Times New Roman"/>
          <w:b/>
          <w:lang w:val="en-GB"/>
        </w:rPr>
        <w:t xml:space="preserve"> </w:t>
      </w:r>
      <w:r>
        <w:rPr>
          <w:rFonts w:ascii="Times New Roman" w:hAnsi="Times New Roman"/>
          <w:b/>
          <w:lang w:val="en-GB"/>
        </w:rPr>
        <w:t>2</w:t>
      </w:r>
      <w:r w:rsidRPr="00FD32F1">
        <w:rPr>
          <w:rFonts w:ascii="Times New Roman" w:hAnsi="Times New Roman"/>
          <w:b/>
          <w:lang w:val="en-GB"/>
        </w:rPr>
        <w:t xml:space="preserve">: </w:t>
      </w:r>
      <w:r w:rsidRPr="00046C45">
        <w:rPr>
          <w:rFonts w:ascii="Times New Roman" w:hAnsi="Times New Roman"/>
          <w:b/>
          <w:lang w:val="en-GB"/>
        </w:rPr>
        <w:t>The RAN4 and RAN2 spec</w:t>
      </w:r>
      <w:r>
        <w:rPr>
          <w:rFonts w:ascii="Times New Roman" w:hAnsi="Times New Roman"/>
          <w:b/>
          <w:lang w:val="en-GB"/>
        </w:rPr>
        <w:t>ification</w:t>
      </w:r>
      <w:r w:rsidRPr="00046C45">
        <w:rPr>
          <w:rFonts w:ascii="Times New Roman" w:hAnsi="Times New Roman"/>
          <w:b/>
          <w:lang w:val="en-GB"/>
        </w:rPr>
        <w:t xml:space="preserve"> are not aligned</w:t>
      </w:r>
      <w:r>
        <w:rPr>
          <w:rFonts w:ascii="Times New Roman" w:hAnsi="Times New Roman"/>
          <w:b/>
          <w:lang w:val="en-GB"/>
        </w:rPr>
        <w:t xml:space="preserve">, </w:t>
      </w:r>
      <w:r w:rsidRPr="00046C45">
        <w:rPr>
          <w:rFonts w:ascii="Times New Roman" w:hAnsi="Times New Roman"/>
          <w:b/>
          <w:lang w:val="en-GB"/>
        </w:rPr>
        <w:t xml:space="preserve">the value R, S, T, U are captured in TS 38.101-2, but no UE capability </w:t>
      </w:r>
      <w:proofErr w:type="spellStart"/>
      <w:r w:rsidRPr="00046C45">
        <w:rPr>
          <w:rFonts w:ascii="Times New Roman" w:hAnsi="Times New Roman"/>
          <w:b/>
          <w:lang w:val="en-GB"/>
        </w:rPr>
        <w:t>signaling</w:t>
      </w:r>
      <w:proofErr w:type="spellEnd"/>
      <w:r w:rsidRPr="00046C45">
        <w:rPr>
          <w:rFonts w:ascii="Times New Roman" w:hAnsi="Times New Roman"/>
          <w:b/>
          <w:lang w:val="en-GB"/>
        </w:rPr>
        <w:t xml:space="preserve"> in TS 38.331.</w:t>
      </w:r>
    </w:p>
    <w:p w14:paraId="45C31369" w14:textId="77777777" w:rsidR="009E2D95" w:rsidRDefault="009E2D95" w:rsidP="009E2D95">
      <w:pPr>
        <w:rPr>
          <w:rFonts w:ascii="Times New Roman" w:hAnsi="Times New Roman"/>
          <w:b/>
          <w:lang w:val="en-GB"/>
        </w:rPr>
      </w:pPr>
      <w:r w:rsidRPr="00FD32F1">
        <w:rPr>
          <w:rFonts w:ascii="Times New Roman" w:hAnsi="Times New Roman"/>
          <w:b/>
          <w:lang w:val="en-GB"/>
        </w:rPr>
        <w:t xml:space="preserve">Proposal 1: </w:t>
      </w:r>
      <w:r>
        <w:rPr>
          <w:rFonts w:ascii="Times New Roman" w:hAnsi="Times New Roman"/>
          <w:b/>
          <w:lang w:val="en-GB"/>
        </w:rPr>
        <w:t xml:space="preserve">RAN2 </w:t>
      </w:r>
      <w:r w:rsidRPr="00DB5B44">
        <w:rPr>
          <w:rFonts w:ascii="Times New Roman" w:hAnsi="Times New Roman"/>
          <w:b/>
          <w:lang w:val="en-GB"/>
        </w:rPr>
        <w:t xml:space="preserve">to send reply LS to </w:t>
      </w:r>
      <w:r>
        <w:rPr>
          <w:rFonts w:ascii="Times New Roman" w:hAnsi="Times New Roman"/>
          <w:b/>
          <w:lang w:val="en-GB"/>
        </w:rPr>
        <w:t xml:space="preserve">RAN4: </w:t>
      </w:r>
    </w:p>
    <w:p w14:paraId="67CC8200" w14:textId="77777777" w:rsidR="009E2D95" w:rsidRDefault="009E2D95" w:rsidP="009E2D95">
      <w:pPr>
        <w:rPr>
          <w:rFonts w:ascii="Times New Roman" w:hAnsi="Times New Roman"/>
          <w:b/>
          <w:lang w:val="en-GB"/>
        </w:rPr>
      </w:pPr>
      <w:r w:rsidRPr="00DB5B44">
        <w:rPr>
          <w:rFonts w:ascii="Times New Roman" w:hAnsi="Times New Roman"/>
          <w:b/>
          <w:lang w:val="en-GB"/>
        </w:rPr>
        <w:t xml:space="preserve">1) inform RAN4 that RAN2 has discussed the signalling for introduction of FR2 BW classes R, S, T, U; </w:t>
      </w:r>
    </w:p>
    <w:p w14:paraId="7F35CD36" w14:textId="561A7168" w:rsidR="00A65163" w:rsidRPr="009E2D95" w:rsidRDefault="009E2D95" w:rsidP="00A65163">
      <w:pPr>
        <w:rPr>
          <w:rFonts w:ascii="Times New Roman" w:hAnsi="Times New Roman"/>
          <w:i/>
        </w:rPr>
      </w:pPr>
      <w:r w:rsidRPr="00DB5B44">
        <w:rPr>
          <w:rFonts w:ascii="Times New Roman" w:hAnsi="Times New Roman"/>
          <w:b/>
          <w:lang w:val="en-GB"/>
        </w:rPr>
        <w:t>2) ask RAN4 whether the RAN4 will discard the FR2 BW classes R, S, T, U or not.</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38109195" w14:textId="3EDEF131" w:rsidR="00E502ED" w:rsidRPr="00D65459" w:rsidRDefault="00F04D08" w:rsidP="00B30474">
      <w:pPr>
        <w:pStyle w:val="References"/>
        <w:numPr>
          <w:ilvl w:val="0"/>
          <w:numId w:val="18"/>
        </w:numPr>
        <w:tabs>
          <w:tab w:val="left" w:pos="720"/>
        </w:tabs>
        <w:rPr>
          <w:kern w:val="2"/>
        </w:rPr>
      </w:pPr>
      <w:r w:rsidRPr="00F04D08">
        <w:rPr>
          <w:kern w:val="2"/>
          <w:szCs w:val="20"/>
        </w:rPr>
        <w:t>R4-2119966</w:t>
      </w:r>
      <w:r>
        <w:rPr>
          <w:kern w:val="2"/>
          <w:szCs w:val="20"/>
        </w:rPr>
        <w:t xml:space="preserve">, </w:t>
      </w:r>
      <w:r w:rsidRPr="00F04D08">
        <w:rPr>
          <w:kern w:val="2"/>
          <w:szCs w:val="20"/>
        </w:rPr>
        <w:t>LS on release independence aspects of newly introduced FR2 CA BW Classes and CBM/IBM UE capability “both”</w:t>
      </w:r>
      <w:r>
        <w:rPr>
          <w:kern w:val="2"/>
          <w:szCs w:val="20"/>
        </w:rPr>
        <w:t>, RAN4.</w:t>
      </w:r>
    </w:p>
    <w:p w14:paraId="0FE4BFD2" w14:textId="049FF1FD" w:rsidR="009857A6" w:rsidRPr="009857A6" w:rsidRDefault="009857A6" w:rsidP="009857A6">
      <w:pPr>
        <w:pStyle w:val="References"/>
        <w:numPr>
          <w:ilvl w:val="0"/>
          <w:numId w:val="18"/>
        </w:numPr>
        <w:tabs>
          <w:tab w:val="left" w:pos="720"/>
        </w:tabs>
        <w:rPr>
          <w:kern w:val="2"/>
        </w:rPr>
      </w:pPr>
      <w:r w:rsidRPr="009857A6">
        <w:rPr>
          <w:kern w:val="2"/>
        </w:rPr>
        <w:t>R2-2207974</w:t>
      </w:r>
      <w:r>
        <w:rPr>
          <w:kern w:val="2"/>
        </w:rPr>
        <w:t xml:space="preserve">, </w:t>
      </w:r>
      <w:r w:rsidRPr="009857A6">
        <w:rPr>
          <w:kern w:val="2"/>
        </w:rPr>
        <w:t>Introduction of FR2 FBG2 CA BW classes</w:t>
      </w:r>
      <w:r>
        <w:rPr>
          <w:kern w:val="2"/>
        </w:rPr>
        <w:t xml:space="preserve">, </w:t>
      </w:r>
      <w:r w:rsidRPr="009857A6">
        <w:rPr>
          <w:kern w:val="2"/>
        </w:rPr>
        <w:t xml:space="preserve">Nokia, Nokia Shanghai Bell, Huawei, HiSilicon, Ericsson, ZTE Corporation, </w:t>
      </w:r>
      <w:proofErr w:type="spellStart"/>
      <w:r w:rsidRPr="009857A6">
        <w:rPr>
          <w:kern w:val="2"/>
        </w:rPr>
        <w:t>Sanechips</w:t>
      </w:r>
      <w:proofErr w:type="spellEnd"/>
      <w:r w:rsidRPr="009857A6">
        <w:rPr>
          <w:kern w:val="2"/>
        </w:rPr>
        <w:t>, Qualcomm, Xiaomi Communications</w:t>
      </w:r>
      <w:r w:rsidRPr="009857A6">
        <w:rPr>
          <w:kern w:val="2"/>
        </w:rPr>
        <w:tab/>
      </w:r>
      <w:r>
        <w:rPr>
          <w:kern w:val="2"/>
        </w:rPr>
        <w:t>.</w:t>
      </w:r>
    </w:p>
    <w:p w14:paraId="6659F9AF" w14:textId="1310CFB7" w:rsidR="009857A6" w:rsidRPr="009857A6" w:rsidRDefault="009857A6" w:rsidP="009857A6">
      <w:pPr>
        <w:pStyle w:val="References"/>
        <w:numPr>
          <w:ilvl w:val="0"/>
          <w:numId w:val="18"/>
        </w:numPr>
        <w:tabs>
          <w:tab w:val="left" w:pos="720"/>
        </w:tabs>
        <w:rPr>
          <w:kern w:val="2"/>
        </w:rPr>
      </w:pPr>
      <w:r w:rsidRPr="009857A6">
        <w:rPr>
          <w:kern w:val="2"/>
        </w:rPr>
        <w:t>R2-2207975</w:t>
      </w:r>
      <w:r>
        <w:rPr>
          <w:kern w:val="2"/>
        </w:rPr>
        <w:t>,</w:t>
      </w:r>
      <w:r w:rsidRPr="009857A6">
        <w:rPr>
          <w:kern w:val="2"/>
        </w:rPr>
        <w:tab/>
        <w:t>Introduction of FR2 FBG2 CA BW classes</w:t>
      </w:r>
      <w:r>
        <w:rPr>
          <w:kern w:val="2"/>
        </w:rPr>
        <w:t xml:space="preserve">, </w:t>
      </w:r>
      <w:r w:rsidRPr="009857A6">
        <w:rPr>
          <w:kern w:val="2"/>
        </w:rPr>
        <w:t xml:space="preserve">Nokia, Nokia Shanghai Bell, Huawei, HiSilicon, Ericsson, ZTE Corporation, </w:t>
      </w:r>
      <w:proofErr w:type="spellStart"/>
      <w:r w:rsidRPr="009857A6">
        <w:rPr>
          <w:kern w:val="2"/>
        </w:rPr>
        <w:t>Sanechips</w:t>
      </w:r>
      <w:proofErr w:type="spellEnd"/>
      <w:r w:rsidRPr="009857A6">
        <w:rPr>
          <w:kern w:val="2"/>
        </w:rPr>
        <w:t>, Qualcomm, Xiaomi Communications</w:t>
      </w:r>
    </w:p>
    <w:p w14:paraId="19CCB39A" w14:textId="4AA85B66" w:rsidR="00B655C6" w:rsidRDefault="009857A6" w:rsidP="00B30474">
      <w:pPr>
        <w:pStyle w:val="References"/>
        <w:numPr>
          <w:ilvl w:val="0"/>
          <w:numId w:val="18"/>
        </w:numPr>
        <w:tabs>
          <w:tab w:val="left" w:pos="720"/>
        </w:tabs>
        <w:rPr>
          <w:kern w:val="2"/>
        </w:rPr>
      </w:pPr>
      <w:r w:rsidRPr="009857A6">
        <w:rPr>
          <w:kern w:val="2"/>
        </w:rPr>
        <w:t>RAN4_105_Main_Session_report_v08_Friday-EOM</w:t>
      </w:r>
      <w:r>
        <w:rPr>
          <w:kern w:val="2"/>
        </w:rPr>
        <w:t>.</w:t>
      </w:r>
    </w:p>
    <w:p w14:paraId="536198D6" w14:textId="54965CDD" w:rsidR="00B655C6" w:rsidRPr="00A97F75" w:rsidRDefault="00B655C6" w:rsidP="00A97F75">
      <w:pPr>
        <w:overflowPunct/>
        <w:autoSpaceDE/>
        <w:autoSpaceDN/>
        <w:adjustRightInd/>
        <w:spacing w:after="160" w:line="259" w:lineRule="auto"/>
        <w:jc w:val="left"/>
        <w:rPr>
          <w:rFonts w:ascii="Times New Roman" w:hAnsi="Times New Roman"/>
          <w:kern w:val="2"/>
          <w:szCs w:val="16"/>
          <w:lang w:eastAsia="en-US"/>
        </w:rPr>
      </w:pPr>
    </w:p>
    <w:sectPr w:rsidR="00B655C6" w:rsidRPr="00A97F75" w:rsidSect="00F737F4">
      <w:pgSz w:w="11906" w:h="16838"/>
      <w:pgMar w:top="1440" w:right="1274"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A61C" w14:textId="77777777" w:rsidR="00D71BA7" w:rsidRDefault="00D71BA7" w:rsidP="00F4025C">
      <w:pPr>
        <w:spacing w:after="0"/>
      </w:pPr>
      <w:r>
        <w:separator/>
      </w:r>
    </w:p>
  </w:endnote>
  <w:endnote w:type="continuationSeparator" w:id="0">
    <w:p w14:paraId="2703D49F" w14:textId="77777777" w:rsidR="00D71BA7" w:rsidRDefault="00D71BA7"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95CCD" w14:textId="77777777" w:rsidR="00D71BA7" w:rsidRDefault="00D71BA7" w:rsidP="00F4025C">
      <w:pPr>
        <w:spacing w:after="0"/>
      </w:pPr>
      <w:r>
        <w:separator/>
      </w:r>
    </w:p>
  </w:footnote>
  <w:footnote w:type="continuationSeparator" w:id="0">
    <w:p w14:paraId="3039C5E1" w14:textId="77777777" w:rsidR="00D71BA7" w:rsidRDefault="00D71BA7"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2E6A10B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A293F"/>
    <w:multiLevelType w:val="hybridMultilevel"/>
    <w:tmpl w:val="0396119E"/>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2D1202"/>
    <w:multiLevelType w:val="hybridMultilevel"/>
    <w:tmpl w:val="C9D6C886"/>
    <w:lvl w:ilvl="0" w:tplc="107CB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496353"/>
    <w:multiLevelType w:val="hybridMultilevel"/>
    <w:tmpl w:val="0A9070BC"/>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F3A71CA"/>
    <w:multiLevelType w:val="hybridMultilevel"/>
    <w:tmpl w:val="14E4EC78"/>
    <w:lvl w:ilvl="0" w:tplc="E8EE78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3E3AFC"/>
    <w:multiLevelType w:val="hybridMultilevel"/>
    <w:tmpl w:val="05FE5FFA"/>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162C7F"/>
    <w:multiLevelType w:val="hybridMultilevel"/>
    <w:tmpl w:val="4C7CB5D6"/>
    <w:lvl w:ilvl="0" w:tplc="0A245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5F4152"/>
    <w:multiLevelType w:val="hybridMultilevel"/>
    <w:tmpl w:val="93D04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4479C0"/>
    <w:multiLevelType w:val="hybridMultilevel"/>
    <w:tmpl w:val="046C19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8C1F60"/>
    <w:multiLevelType w:val="hybridMultilevel"/>
    <w:tmpl w:val="21A2B658"/>
    <w:lvl w:ilvl="0" w:tplc="3F5E7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5"/>
  </w:num>
  <w:num w:numId="5">
    <w:abstractNumId w:val="30"/>
  </w:num>
  <w:num w:numId="6">
    <w:abstractNumId w:val="11"/>
  </w:num>
  <w:num w:numId="7">
    <w:abstractNumId w:val="13"/>
  </w:num>
  <w:num w:numId="8">
    <w:abstractNumId w:val="7"/>
  </w:num>
  <w:num w:numId="9">
    <w:abstractNumId w:val="15"/>
    <w:lvlOverride w:ilvl="0"/>
    <w:lvlOverride w:ilvl="1">
      <w:startOverride w:val="1"/>
    </w:lvlOverride>
    <w:lvlOverride w:ilvl="2"/>
    <w:lvlOverride w:ilvl="3"/>
    <w:lvlOverride w:ilvl="4"/>
    <w:lvlOverride w:ilvl="5"/>
    <w:lvlOverride w:ilvl="6"/>
    <w:lvlOverride w:ilvl="7"/>
    <w:lvlOverride w:ilvl="8"/>
  </w:num>
  <w:num w:numId="10">
    <w:abstractNumId w:val="24"/>
  </w:num>
  <w:num w:numId="11">
    <w:abstractNumId w:val="2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8"/>
  </w:num>
  <w:num w:numId="20">
    <w:abstractNumId w:val="16"/>
  </w:num>
  <w:num w:numId="21">
    <w:abstractNumId w:val="31"/>
  </w:num>
  <w:num w:numId="22">
    <w:abstractNumId w:val="37"/>
  </w:num>
  <w:num w:numId="23">
    <w:abstractNumId w:val="15"/>
  </w:num>
  <w:num w:numId="24">
    <w:abstractNumId w:val="0"/>
  </w:num>
  <w:num w:numId="25">
    <w:abstractNumId w:val="26"/>
  </w:num>
  <w:num w:numId="26">
    <w:abstractNumId w:val="10"/>
  </w:num>
  <w:num w:numId="27">
    <w:abstractNumId w:val="17"/>
  </w:num>
  <w:num w:numId="28">
    <w:abstractNumId w:val="34"/>
  </w:num>
  <w:num w:numId="29">
    <w:abstractNumId w:val="21"/>
  </w:num>
  <w:num w:numId="30">
    <w:abstractNumId w:val="34"/>
  </w:num>
  <w:num w:numId="31">
    <w:abstractNumId w:val="34"/>
  </w:num>
  <w:num w:numId="32">
    <w:abstractNumId w:val="34"/>
  </w:num>
  <w:num w:numId="33">
    <w:abstractNumId w:val="34"/>
  </w:num>
  <w:num w:numId="34">
    <w:abstractNumId w:val="34"/>
  </w:num>
  <w:num w:numId="35">
    <w:abstractNumId w:val="2"/>
  </w:num>
  <w:num w:numId="36">
    <w:abstractNumId w:val="3"/>
  </w:num>
  <w:num w:numId="37">
    <w:abstractNumId w:val="36"/>
  </w:num>
  <w:num w:numId="38">
    <w:abstractNumId w:val="32"/>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3"/>
  </w:num>
  <w:num w:numId="43">
    <w:abstractNumId w:val="27"/>
  </w:num>
  <w:num w:numId="44">
    <w:abstractNumId w:val="29"/>
  </w:num>
  <w:num w:numId="45">
    <w:abstractNumId w:val="6"/>
  </w:num>
  <w:num w:numId="46">
    <w:abstractNumId w:val="22"/>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DD7"/>
    <w:rsid w:val="0000351F"/>
    <w:rsid w:val="00006CFC"/>
    <w:rsid w:val="00007B3B"/>
    <w:rsid w:val="000100F0"/>
    <w:rsid w:val="00010136"/>
    <w:rsid w:val="00014367"/>
    <w:rsid w:val="00014CF0"/>
    <w:rsid w:val="000209A3"/>
    <w:rsid w:val="00023082"/>
    <w:rsid w:val="00027CD8"/>
    <w:rsid w:val="00031AB4"/>
    <w:rsid w:val="000321F3"/>
    <w:rsid w:val="000325A9"/>
    <w:rsid w:val="000332A9"/>
    <w:rsid w:val="00033FC6"/>
    <w:rsid w:val="000341CA"/>
    <w:rsid w:val="000349E4"/>
    <w:rsid w:val="0004338A"/>
    <w:rsid w:val="000465E9"/>
    <w:rsid w:val="00046C45"/>
    <w:rsid w:val="00053EF3"/>
    <w:rsid w:val="000555E4"/>
    <w:rsid w:val="0005648B"/>
    <w:rsid w:val="0006138F"/>
    <w:rsid w:val="00067E2E"/>
    <w:rsid w:val="000710F2"/>
    <w:rsid w:val="00072FBF"/>
    <w:rsid w:val="00074507"/>
    <w:rsid w:val="000904B1"/>
    <w:rsid w:val="00091235"/>
    <w:rsid w:val="00094AF9"/>
    <w:rsid w:val="000A236C"/>
    <w:rsid w:val="000A3BE7"/>
    <w:rsid w:val="000A6483"/>
    <w:rsid w:val="000A6B81"/>
    <w:rsid w:val="000B13C5"/>
    <w:rsid w:val="000B1DB1"/>
    <w:rsid w:val="000B3269"/>
    <w:rsid w:val="000D2F8F"/>
    <w:rsid w:val="000D3EC0"/>
    <w:rsid w:val="000D4A4E"/>
    <w:rsid w:val="000D5769"/>
    <w:rsid w:val="000E1DDA"/>
    <w:rsid w:val="000E4E61"/>
    <w:rsid w:val="000E6361"/>
    <w:rsid w:val="000F471A"/>
    <w:rsid w:val="00101F48"/>
    <w:rsid w:val="00103A07"/>
    <w:rsid w:val="00104DA6"/>
    <w:rsid w:val="0010691E"/>
    <w:rsid w:val="0011291D"/>
    <w:rsid w:val="00112DD7"/>
    <w:rsid w:val="00117F10"/>
    <w:rsid w:val="001225E2"/>
    <w:rsid w:val="00123340"/>
    <w:rsid w:val="00132FA4"/>
    <w:rsid w:val="00140E70"/>
    <w:rsid w:val="00142349"/>
    <w:rsid w:val="0014300F"/>
    <w:rsid w:val="00143251"/>
    <w:rsid w:val="00144218"/>
    <w:rsid w:val="00144AB2"/>
    <w:rsid w:val="0014567B"/>
    <w:rsid w:val="001472B7"/>
    <w:rsid w:val="001474BE"/>
    <w:rsid w:val="00154B69"/>
    <w:rsid w:val="0016397C"/>
    <w:rsid w:val="00163C33"/>
    <w:rsid w:val="001665F4"/>
    <w:rsid w:val="001671DD"/>
    <w:rsid w:val="0017709A"/>
    <w:rsid w:val="00180B60"/>
    <w:rsid w:val="001872C4"/>
    <w:rsid w:val="001879EE"/>
    <w:rsid w:val="00190A04"/>
    <w:rsid w:val="0019423E"/>
    <w:rsid w:val="00196351"/>
    <w:rsid w:val="001A0B85"/>
    <w:rsid w:val="001A2425"/>
    <w:rsid w:val="001A4BF7"/>
    <w:rsid w:val="001A7322"/>
    <w:rsid w:val="001B5DF8"/>
    <w:rsid w:val="001C2C15"/>
    <w:rsid w:val="001C540D"/>
    <w:rsid w:val="001C5B49"/>
    <w:rsid w:val="001C754D"/>
    <w:rsid w:val="001D00FC"/>
    <w:rsid w:val="001D44CC"/>
    <w:rsid w:val="001E20B1"/>
    <w:rsid w:val="001F1FBE"/>
    <w:rsid w:val="001F32E9"/>
    <w:rsid w:val="002018FA"/>
    <w:rsid w:val="002048B3"/>
    <w:rsid w:val="00205331"/>
    <w:rsid w:val="00217371"/>
    <w:rsid w:val="002260F5"/>
    <w:rsid w:val="0022625B"/>
    <w:rsid w:val="002272B0"/>
    <w:rsid w:val="00227A83"/>
    <w:rsid w:val="00230EF7"/>
    <w:rsid w:val="00234A61"/>
    <w:rsid w:val="00245521"/>
    <w:rsid w:val="00250756"/>
    <w:rsid w:val="0025266F"/>
    <w:rsid w:val="0026092A"/>
    <w:rsid w:val="002613F1"/>
    <w:rsid w:val="00261D54"/>
    <w:rsid w:val="0026352B"/>
    <w:rsid w:val="00263D9A"/>
    <w:rsid w:val="00265EC5"/>
    <w:rsid w:val="00270CA2"/>
    <w:rsid w:val="0027463C"/>
    <w:rsid w:val="00275044"/>
    <w:rsid w:val="00283557"/>
    <w:rsid w:val="00287365"/>
    <w:rsid w:val="002918AB"/>
    <w:rsid w:val="00291D64"/>
    <w:rsid w:val="00292DA6"/>
    <w:rsid w:val="002A6216"/>
    <w:rsid w:val="002A685C"/>
    <w:rsid w:val="002B0E6F"/>
    <w:rsid w:val="002B4B5B"/>
    <w:rsid w:val="002B5F53"/>
    <w:rsid w:val="002B767A"/>
    <w:rsid w:val="002C0A2D"/>
    <w:rsid w:val="002C1A0E"/>
    <w:rsid w:val="002C4689"/>
    <w:rsid w:val="002C78D2"/>
    <w:rsid w:val="002D02AE"/>
    <w:rsid w:val="002D17BB"/>
    <w:rsid w:val="002D5A62"/>
    <w:rsid w:val="002E0BD5"/>
    <w:rsid w:val="002E11E3"/>
    <w:rsid w:val="002E1C17"/>
    <w:rsid w:val="002E1D1E"/>
    <w:rsid w:val="002E6AA8"/>
    <w:rsid w:val="002F1490"/>
    <w:rsid w:val="002F2700"/>
    <w:rsid w:val="002F4C9C"/>
    <w:rsid w:val="00301915"/>
    <w:rsid w:val="00307B01"/>
    <w:rsid w:val="00312AD1"/>
    <w:rsid w:val="00313956"/>
    <w:rsid w:val="00316945"/>
    <w:rsid w:val="00316C6A"/>
    <w:rsid w:val="00322840"/>
    <w:rsid w:val="00331453"/>
    <w:rsid w:val="003371D5"/>
    <w:rsid w:val="00337844"/>
    <w:rsid w:val="00341005"/>
    <w:rsid w:val="00347968"/>
    <w:rsid w:val="003541F5"/>
    <w:rsid w:val="00354CBD"/>
    <w:rsid w:val="00356ED2"/>
    <w:rsid w:val="00360BBA"/>
    <w:rsid w:val="00372A60"/>
    <w:rsid w:val="00382E24"/>
    <w:rsid w:val="00394337"/>
    <w:rsid w:val="003C65D0"/>
    <w:rsid w:val="003D0552"/>
    <w:rsid w:val="003D170F"/>
    <w:rsid w:val="003D173F"/>
    <w:rsid w:val="003D1815"/>
    <w:rsid w:val="003D2293"/>
    <w:rsid w:val="003D7202"/>
    <w:rsid w:val="003E0009"/>
    <w:rsid w:val="003E165E"/>
    <w:rsid w:val="003F0E6D"/>
    <w:rsid w:val="003F19BA"/>
    <w:rsid w:val="003F36DC"/>
    <w:rsid w:val="00402626"/>
    <w:rsid w:val="00407E76"/>
    <w:rsid w:val="00417B55"/>
    <w:rsid w:val="004229EB"/>
    <w:rsid w:val="00423DD5"/>
    <w:rsid w:val="00426679"/>
    <w:rsid w:val="004326AA"/>
    <w:rsid w:val="004403B7"/>
    <w:rsid w:val="00444988"/>
    <w:rsid w:val="00447257"/>
    <w:rsid w:val="004553B2"/>
    <w:rsid w:val="004628BD"/>
    <w:rsid w:val="004659B7"/>
    <w:rsid w:val="004668CF"/>
    <w:rsid w:val="0047075F"/>
    <w:rsid w:val="00472EF1"/>
    <w:rsid w:val="004750FF"/>
    <w:rsid w:val="00476E13"/>
    <w:rsid w:val="00484979"/>
    <w:rsid w:val="00484F7F"/>
    <w:rsid w:val="00490F5B"/>
    <w:rsid w:val="00491689"/>
    <w:rsid w:val="0049409E"/>
    <w:rsid w:val="00495B8B"/>
    <w:rsid w:val="00496B04"/>
    <w:rsid w:val="004A429F"/>
    <w:rsid w:val="004A4BEB"/>
    <w:rsid w:val="004B14B8"/>
    <w:rsid w:val="004C06C5"/>
    <w:rsid w:val="004C3841"/>
    <w:rsid w:val="004C3E53"/>
    <w:rsid w:val="004D072E"/>
    <w:rsid w:val="004D163E"/>
    <w:rsid w:val="004D1D4B"/>
    <w:rsid w:val="004D23AC"/>
    <w:rsid w:val="004D6D90"/>
    <w:rsid w:val="004D712B"/>
    <w:rsid w:val="004E00F5"/>
    <w:rsid w:val="004E2BB0"/>
    <w:rsid w:val="004E6DBA"/>
    <w:rsid w:val="004F249B"/>
    <w:rsid w:val="005055D0"/>
    <w:rsid w:val="00510221"/>
    <w:rsid w:val="00511195"/>
    <w:rsid w:val="005200D8"/>
    <w:rsid w:val="005208F5"/>
    <w:rsid w:val="0052746E"/>
    <w:rsid w:val="00530CD4"/>
    <w:rsid w:val="00531C89"/>
    <w:rsid w:val="005409EF"/>
    <w:rsid w:val="005427E2"/>
    <w:rsid w:val="00544812"/>
    <w:rsid w:val="00546B2E"/>
    <w:rsid w:val="0055080F"/>
    <w:rsid w:val="00551536"/>
    <w:rsid w:val="0055380E"/>
    <w:rsid w:val="00554CD6"/>
    <w:rsid w:val="00556DB3"/>
    <w:rsid w:val="00563D59"/>
    <w:rsid w:val="005663CE"/>
    <w:rsid w:val="005671B0"/>
    <w:rsid w:val="00576116"/>
    <w:rsid w:val="005803E4"/>
    <w:rsid w:val="005828B8"/>
    <w:rsid w:val="0058540F"/>
    <w:rsid w:val="00585784"/>
    <w:rsid w:val="00592E3E"/>
    <w:rsid w:val="00593731"/>
    <w:rsid w:val="00595F69"/>
    <w:rsid w:val="005961F5"/>
    <w:rsid w:val="005A2F92"/>
    <w:rsid w:val="005B1A5B"/>
    <w:rsid w:val="005B26B0"/>
    <w:rsid w:val="005C036C"/>
    <w:rsid w:val="005C23EA"/>
    <w:rsid w:val="005C7B50"/>
    <w:rsid w:val="005D4178"/>
    <w:rsid w:val="005D64A7"/>
    <w:rsid w:val="005D72AF"/>
    <w:rsid w:val="005E0A72"/>
    <w:rsid w:val="005E0CFA"/>
    <w:rsid w:val="005E2CBC"/>
    <w:rsid w:val="005E3002"/>
    <w:rsid w:val="005E4379"/>
    <w:rsid w:val="005E4E44"/>
    <w:rsid w:val="005E6D43"/>
    <w:rsid w:val="0060493B"/>
    <w:rsid w:val="00606FF2"/>
    <w:rsid w:val="00607177"/>
    <w:rsid w:val="006100A8"/>
    <w:rsid w:val="006141A7"/>
    <w:rsid w:val="00615CCA"/>
    <w:rsid w:val="00616F18"/>
    <w:rsid w:val="00621EE8"/>
    <w:rsid w:val="00622BEF"/>
    <w:rsid w:val="0062320B"/>
    <w:rsid w:val="006237BA"/>
    <w:rsid w:val="00623B1F"/>
    <w:rsid w:val="0062503E"/>
    <w:rsid w:val="00625634"/>
    <w:rsid w:val="00631971"/>
    <w:rsid w:val="00631EEB"/>
    <w:rsid w:val="00637DD6"/>
    <w:rsid w:val="006436EF"/>
    <w:rsid w:val="00646864"/>
    <w:rsid w:val="00654053"/>
    <w:rsid w:val="006540A8"/>
    <w:rsid w:val="006566EC"/>
    <w:rsid w:val="00657FD4"/>
    <w:rsid w:val="00662966"/>
    <w:rsid w:val="006644D7"/>
    <w:rsid w:val="006744A6"/>
    <w:rsid w:val="00682ECB"/>
    <w:rsid w:val="00683C1D"/>
    <w:rsid w:val="00684C28"/>
    <w:rsid w:val="00686E2E"/>
    <w:rsid w:val="00697E91"/>
    <w:rsid w:val="006A206E"/>
    <w:rsid w:val="006A72DE"/>
    <w:rsid w:val="006B104C"/>
    <w:rsid w:val="006B2533"/>
    <w:rsid w:val="006B4750"/>
    <w:rsid w:val="006B6865"/>
    <w:rsid w:val="006C2ECD"/>
    <w:rsid w:val="006C49AA"/>
    <w:rsid w:val="006C5075"/>
    <w:rsid w:val="006C6B00"/>
    <w:rsid w:val="006D1C6D"/>
    <w:rsid w:val="006D28EC"/>
    <w:rsid w:val="006F1BC3"/>
    <w:rsid w:val="006F72BD"/>
    <w:rsid w:val="00700CF8"/>
    <w:rsid w:val="007042EF"/>
    <w:rsid w:val="007052C5"/>
    <w:rsid w:val="00706BEE"/>
    <w:rsid w:val="00707674"/>
    <w:rsid w:val="00712ADE"/>
    <w:rsid w:val="0071563C"/>
    <w:rsid w:val="00722C43"/>
    <w:rsid w:val="00724944"/>
    <w:rsid w:val="00730666"/>
    <w:rsid w:val="00742B0A"/>
    <w:rsid w:val="00743CB0"/>
    <w:rsid w:val="00744FF7"/>
    <w:rsid w:val="00747D50"/>
    <w:rsid w:val="00750972"/>
    <w:rsid w:val="00751D4F"/>
    <w:rsid w:val="00751FD5"/>
    <w:rsid w:val="00752133"/>
    <w:rsid w:val="007602EA"/>
    <w:rsid w:val="00762E11"/>
    <w:rsid w:val="007678B0"/>
    <w:rsid w:val="007814AB"/>
    <w:rsid w:val="007814C8"/>
    <w:rsid w:val="00782CF4"/>
    <w:rsid w:val="00785777"/>
    <w:rsid w:val="007915D5"/>
    <w:rsid w:val="00794972"/>
    <w:rsid w:val="007975F6"/>
    <w:rsid w:val="007A5A2C"/>
    <w:rsid w:val="007B0510"/>
    <w:rsid w:val="007B2F0A"/>
    <w:rsid w:val="007B43C0"/>
    <w:rsid w:val="007B51B7"/>
    <w:rsid w:val="007B5A56"/>
    <w:rsid w:val="007B6DB8"/>
    <w:rsid w:val="007B7D41"/>
    <w:rsid w:val="007B7F7E"/>
    <w:rsid w:val="007C0134"/>
    <w:rsid w:val="007C06E9"/>
    <w:rsid w:val="007C2669"/>
    <w:rsid w:val="007C47ED"/>
    <w:rsid w:val="007C7D5A"/>
    <w:rsid w:val="007C7FF2"/>
    <w:rsid w:val="007D23D2"/>
    <w:rsid w:val="007D2708"/>
    <w:rsid w:val="007D2AA9"/>
    <w:rsid w:val="007D3364"/>
    <w:rsid w:val="007E047C"/>
    <w:rsid w:val="007E17F1"/>
    <w:rsid w:val="007E333A"/>
    <w:rsid w:val="007E6672"/>
    <w:rsid w:val="007E71CF"/>
    <w:rsid w:val="007F3FAA"/>
    <w:rsid w:val="007F58E9"/>
    <w:rsid w:val="00800E39"/>
    <w:rsid w:val="00803708"/>
    <w:rsid w:val="0080540F"/>
    <w:rsid w:val="00805DE6"/>
    <w:rsid w:val="008149FA"/>
    <w:rsid w:val="00815373"/>
    <w:rsid w:val="00816B65"/>
    <w:rsid w:val="00816C13"/>
    <w:rsid w:val="00822388"/>
    <w:rsid w:val="00834D3A"/>
    <w:rsid w:val="00837808"/>
    <w:rsid w:val="008404F1"/>
    <w:rsid w:val="008418A0"/>
    <w:rsid w:val="00843A63"/>
    <w:rsid w:val="008456B7"/>
    <w:rsid w:val="00845B13"/>
    <w:rsid w:val="00845ED5"/>
    <w:rsid w:val="00850336"/>
    <w:rsid w:val="0085073B"/>
    <w:rsid w:val="0085703B"/>
    <w:rsid w:val="00863232"/>
    <w:rsid w:val="00864403"/>
    <w:rsid w:val="00864678"/>
    <w:rsid w:val="008650D7"/>
    <w:rsid w:val="00872C6A"/>
    <w:rsid w:val="008732DA"/>
    <w:rsid w:val="00874B84"/>
    <w:rsid w:val="00877FB6"/>
    <w:rsid w:val="008816B4"/>
    <w:rsid w:val="008929EA"/>
    <w:rsid w:val="00894392"/>
    <w:rsid w:val="00894C70"/>
    <w:rsid w:val="008A0765"/>
    <w:rsid w:val="008A4115"/>
    <w:rsid w:val="008A6CB6"/>
    <w:rsid w:val="008A75C2"/>
    <w:rsid w:val="008A7C35"/>
    <w:rsid w:val="008B3E04"/>
    <w:rsid w:val="008B3F85"/>
    <w:rsid w:val="008B72A8"/>
    <w:rsid w:val="008C0326"/>
    <w:rsid w:val="008C30EF"/>
    <w:rsid w:val="008C5C40"/>
    <w:rsid w:val="008D0026"/>
    <w:rsid w:val="008D0543"/>
    <w:rsid w:val="008D1E52"/>
    <w:rsid w:val="008D1EB7"/>
    <w:rsid w:val="008D3A67"/>
    <w:rsid w:val="008D4F5A"/>
    <w:rsid w:val="008E068D"/>
    <w:rsid w:val="008E2441"/>
    <w:rsid w:val="008F1269"/>
    <w:rsid w:val="008F504C"/>
    <w:rsid w:val="008F66DB"/>
    <w:rsid w:val="0090161D"/>
    <w:rsid w:val="00902DF5"/>
    <w:rsid w:val="00910A9E"/>
    <w:rsid w:val="0091553A"/>
    <w:rsid w:val="009155F9"/>
    <w:rsid w:val="00920DFA"/>
    <w:rsid w:val="00924A81"/>
    <w:rsid w:val="00935886"/>
    <w:rsid w:val="009358B0"/>
    <w:rsid w:val="0093626A"/>
    <w:rsid w:val="0093631F"/>
    <w:rsid w:val="00936953"/>
    <w:rsid w:val="0094293E"/>
    <w:rsid w:val="00946A13"/>
    <w:rsid w:val="009479F9"/>
    <w:rsid w:val="00947E08"/>
    <w:rsid w:val="00956826"/>
    <w:rsid w:val="00956D48"/>
    <w:rsid w:val="00966266"/>
    <w:rsid w:val="00967B03"/>
    <w:rsid w:val="00967E21"/>
    <w:rsid w:val="0097092F"/>
    <w:rsid w:val="009751F5"/>
    <w:rsid w:val="0097664C"/>
    <w:rsid w:val="0098462D"/>
    <w:rsid w:val="009857A6"/>
    <w:rsid w:val="00986878"/>
    <w:rsid w:val="0099239B"/>
    <w:rsid w:val="00993756"/>
    <w:rsid w:val="00993B2E"/>
    <w:rsid w:val="00993DC1"/>
    <w:rsid w:val="009962F9"/>
    <w:rsid w:val="009A14A5"/>
    <w:rsid w:val="009A1AFA"/>
    <w:rsid w:val="009A2A03"/>
    <w:rsid w:val="009A32EF"/>
    <w:rsid w:val="009A451C"/>
    <w:rsid w:val="009A50E6"/>
    <w:rsid w:val="009A5D55"/>
    <w:rsid w:val="009C0D84"/>
    <w:rsid w:val="009C1578"/>
    <w:rsid w:val="009C1AA5"/>
    <w:rsid w:val="009C1C02"/>
    <w:rsid w:val="009C2235"/>
    <w:rsid w:val="009C62E5"/>
    <w:rsid w:val="009C6E30"/>
    <w:rsid w:val="009D0FBB"/>
    <w:rsid w:val="009D32AC"/>
    <w:rsid w:val="009E2D95"/>
    <w:rsid w:val="009E5DB0"/>
    <w:rsid w:val="009E6F6E"/>
    <w:rsid w:val="009F05CA"/>
    <w:rsid w:val="009F3A88"/>
    <w:rsid w:val="00A0009F"/>
    <w:rsid w:val="00A00EB9"/>
    <w:rsid w:val="00A07723"/>
    <w:rsid w:val="00A171B1"/>
    <w:rsid w:val="00A37204"/>
    <w:rsid w:val="00A37235"/>
    <w:rsid w:val="00A41D5F"/>
    <w:rsid w:val="00A41E69"/>
    <w:rsid w:val="00A52A3C"/>
    <w:rsid w:val="00A5437B"/>
    <w:rsid w:val="00A5680A"/>
    <w:rsid w:val="00A63B0A"/>
    <w:rsid w:val="00A65143"/>
    <w:rsid w:val="00A65163"/>
    <w:rsid w:val="00A65D99"/>
    <w:rsid w:val="00A664FF"/>
    <w:rsid w:val="00A67E2C"/>
    <w:rsid w:val="00A72B2B"/>
    <w:rsid w:val="00A752AB"/>
    <w:rsid w:val="00A80BC0"/>
    <w:rsid w:val="00A8282C"/>
    <w:rsid w:val="00A8568B"/>
    <w:rsid w:val="00A8656B"/>
    <w:rsid w:val="00A91F15"/>
    <w:rsid w:val="00A97F75"/>
    <w:rsid w:val="00AB46C6"/>
    <w:rsid w:val="00AB77B6"/>
    <w:rsid w:val="00AC348B"/>
    <w:rsid w:val="00AC4EF1"/>
    <w:rsid w:val="00AD1ACE"/>
    <w:rsid w:val="00AD3ABF"/>
    <w:rsid w:val="00AE3669"/>
    <w:rsid w:val="00AE38B3"/>
    <w:rsid w:val="00AE7C12"/>
    <w:rsid w:val="00AF1D48"/>
    <w:rsid w:val="00B02B25"/>
    <w:rsid w:val="00B036EC"/>
    <w:rsid w:val="00B102A1"/>
    <w:rsid w:val="00B11EE1"/>
    <w:rsid w:val="00B1217E"/>
    <w:rsid w:val="00B13DBC"/>
    <w:rsid w:val="00B140D7"/>
    <w:rsid w:val="00B14CDF"/>
    <w:rsid w:val="00B15A2A"/>
    <w:rsid w:val="00B17152"/>
    <w:rsid w:val="00B30474"/>
    <w:rsid w:val="00B30670"/>
    <w:rsid w:val="00B307B5"/>
    <w:rsid w:val="00B32C8E"/>
    <w:rsid w:val="00B36674"/>
    <w:rsid w:val="00B4220A"/>
    <w:rsid w:val="00B4486B"/>
    <w:rsid w:val="00B44916"/>
    <w:rsid w:val="00B4603A"/>
    <w:rsid w:val="00B4708C"/>
    <w:rsid w:val="00B47D29"/>
    <w:rsid w:val="00B47FDC"/>
    <w:rsid w:val="00B51B8E"/>
    <w:rsid w:val="00B523F4"/>
    <w:rsid w:val="00B53011"/>
    <w:rsid w:val="00B55D81"/>
    <w:rsid w:val="00B566CB"/>
    <w:rsid w:val="00B655C6"/>
    <w:rsid w:val="00B65C24"/>
    <w:rsid w:val="00B718CF"/>
    <w:rsid w:val="00B75FB9"/>
    <w:rsid w:val="00B7776E"/>
    <w:rsid w:val="00B840F9"/>
    <w:rsid w:val="00B87A90"/>
    <w:rsid w:val="00B90229"/>
    <w:rsid w:val="00B90F51"/>
    <w:rsid w:val="00B92469"/>
    <w:rsid w:val="00B94BBF"/>
    <w:rsid w:val="00BA16AF"/>
    <w:rsid w:val="00BA175E"/>
    <w:rsid w:val="00BA4350"/>
    <w:rsid w:val="00BB0172"/>
    <w:rsid w:val="00BB131B"/>
    <w:rsid w:val="00BB2532"/>
    <w:rsid w:val="00BB49D5"/>
    <w:rsid w:val="00BB5053"/>
    <w:rsid w:val="00BB6687"/>
    <w:rsid w:val="00BC089A"/>
    <w:rsid w:val="00BC2A82"/>
    <w:rsid w:val="00BC3527"/>
    <w:rsid w:val="00BC3A85"/>
    <w:rsid w:val="00BD2557"/>
    <w:rsid w:val="00BE0AA2"/>
    <w:rsid w:val="00BE1BC6"/>
    <w:rsid w:val="00BE1F6E"/>
    <w:rsid w:val="00BE2A0B"/>
    <w:rsid w:val="00BE5CD2"/>
    <w:rsid w:val="00BF1739"/>
    <w:rsid w:val="00C028EB"/>
    <w:rsid w:val="00C04271"/>
    <w:rsid w:val="00C12A0A"/>
    <w:rsid w:val="00C13E67"/>
    <w:rsid w:val="00C14E24"/>
    <w:rsid w:val="00C15F2C"/>
    <w:rsid w:val="00C173EB"/>
    <w:rsid w:val="00C17B8A"/>
    <w:rsid w:val="00C228BC"/>
    <w:rsid w:val="00C22F32"/>
    <w:rsid w:val="00C26115"/>
    <w:rsid w:val="00C33411"/>
    <w:rsid w:val="00C33AAC"/>
    <w:rsid w:val="00C35B12"/>
    <w:rsid w:val="00C41AC5"/>
    <w:rsid w:val="00C43C85"/>
    <w:rsid w:val="00C4609A"/>
    <w:rsid w:val="00C4649F"/>
    <w:rsid w:val="00C472FA"/>
    <w:rsid w:val="00C47F3A"/>
    <w:rsid w:val="00C62226"/>
    <w:rsid w:val="00C65389"/>
    <w:rsid w:val="00C6600F"/>
    <w:rsid w:val="00C66FA0"/>
    <w:rsid w:val="00C74B97"/>
    <w:rsid w:val="00C80EB6"/>
    <w:rsid w:val="00C848F7"/>
    <w:rsid w:val="00C8584A"/>
    <w:rsid w:val="00C85D5B"/>
    <w:rsid w:val="00C919B7"/>
    <w:rsid w:val="00C972BC"/>
    <w:rsid w:val="00CA5C40"/>
    <w:rsid w:val="00CA63E1"/>
    <w:rsid w:val="00CA6509"/>
    <w:rsid w:val="00CA6B19"/>
    <w:rsid w:val="00CB0B15"/>
    <w:rsid w:val="00CB0E96"/>
    <w:rsid w:val="00CB473B"/>
    <w:rsid w:val="00CC127C"/>
    <w:rsid w:val="00CC6E80"/>
    <w:rsid w:val="00CC75E0"/>
    <w:rsid w:val="00CD65A0"/>
    <w:rsid w:val="00CD70C6"/>
    <w:rsid w:val="00CD792C"/>
    <w:rsid w:val="00CE1B14"/>
    <w:rsid w:val="00CE2FF2"/>
    <w:rsid w:val="00CE3BE5"/>
    <w:rsid w:val="00CF2A11"/>
    <w:rsid w:val="00CF47B6"/>
    <w:rsid w:val="00CF777E"/>
    <w:rsid w:val="00D007AC"/>
    <w:rsid w:val="00D022D9"/>
    <w:rsid w:val="00D02F6D"/>
    <w:rsid w:val="00D079E3"/>
    <w:rsid w:val="00D13BAB"/>
    <w:rsid w:val="00D15C00"/>
    <w:rsid w:val="00D16634"/>
    <w:rsid w:val="00D22D03"/>
    <w:rsid w:val="00D25541"/>
    <w:rsid w:val="00D30A5E"/>
    <w:rsid w:val="00D31696"/>
    <w:rsid w:val="00D36854"/>
    <w:rsid w:val="00D43F9A"/>
    <w:rsid w:val="00D44966"/>
    <w:rsid w:val="00D44DBA"/>
    <w:rsid w:val="00D5066D"/>
    <w:rsid w:val="00D57BC8"/>
    <w:rsid w:val="00D65459"/>
    <w:rsid w:val="00D66726"/>
    <w:rsid w:val="00D66731"/>
    <w:rsid w:val="00D70469"/>
    <w:rsid w:val="00D70E3F"/>
    <w:rsid w:val="00D7117C"/>
    <w:rsid w:val="00D71BA7"/>
    <w:rsid w:val="00D7205B"/>
    <w:rsid w:val="00D7610A"/>
    <w:rsid w:val="00D8048E"/>
    <w:rsid w:val="00D81C5D"/>
    <w:rsid w:val="00D85D58"/>
    <w:rsid w:val="00D9054F"/>
    <w:rsid w:val="00D91629"/>
    <w:rsid w:val="00D92E14"/>
    <w:rsid w:val="00DB040E"/>
    <w:rsid w:val="00DB1D44"/>
    <w:rsid w:val="00DB2D19"/>
    <w:rsid w:val="00DB5829"/>
    <w:rsid w:val="00DB5B44"/>
    <w:rsid w:val="00DB6DCC"/>
    <w:rsid w:val="00DC4053"/>
    <w:rsid w:val="00DC6670"/>
    <w:rsid w:val="00DC6BF5"/>
    <w:rsid w:val="00DD1563"/>
    <w:rsid w:val="00DD5A48"/>
    <w:rsid w:val="00DD7930"/>
    <w:rsid w:val="00DE1A93"/>
    <w:rsid w:val="00DE361A"/>
    <w:rsid w:val="00DE686F"/>
    <w:rsid w:val="00DF2584"/>
    <w:rsid w:val="00E00A7E"/>
    <w:rsid w:val="00E049E3"/>
    <w:rsid w:val="00E05301"/>
    <w:rsid w:val="00E17C8C"/>
    <w:rsid w:val="00E23480"/>
    <w:rsid w:val="00E244F1"/>
    <w:rsid w:val="00E258B0"/>
    <w:rsid w:val="00E27873"/>
    <w:rsid w:val="00E3235A"/>
    <w:rsid w:val="00E440C5"/>
    <w:rsid w:val="00E44B8A"/>
    <w:rsid w:val="00E45021"/>
    <w:rsid w:val="00E500C8"/>
    <w:rsid w:val="00E502ED"/>
    <w:rsid w:val="00E600FC"/>
    <w:rsid w:val="00E61F48"/>
    <w:rsid w:val="00E62DE7"/>
    <w:rsid w:val="00E651CF"/>
    <w:rsid w:val="00E66386"/>
    <w:rsid w:val="00E70A73"/>
    <w:rsid w:val="00E71E3A"/>
    <w:rsid w:val="00E72AD8"/>
    <w:rsid w:val="00E746A6"/>
    <w:rsid w:val="00E76782"/>
    <w:rsid w:val="00E7685C"/>
    <w:rsid w:val="00E771B2"/>
    <w:rsid w:val="00E8455B"/>
    <w:rsid w:val="00E8529A"/>
    <w:rsid w:val="00E86A91"/>
    <w:rsid w:val="00E9251C"/>
    <w:rsid w:val="00E9278C"/>
    <w:rsid w:val="00E9481F"/>
    <w:rsid w:val="00E9485D"/>
    <w:rsid w:val="00E97E6C"/>
    <w:rsid w:val="00E97EB1"/>
    <w:rsid w:val="00EA1C25"/>
    <w:rsid w:val="00EA45E3"/>
    <w:rsid w:val="00EA6B49"/>
    <w:rsid w:val="00EA7A1A"/>
    <w:rsid w:val="00EB211E"/>
    <w:rsid w:val="00EC0B96"/>
    <w:rsid w:val="00EC2620"/>
    <w:rsid w:val="00EC5559"/>
    <w:rsid w:val="00EC5A55"/>
    <w:rsid w:val="00ED2CB5"/>
    <w:rsid w:val="00ED471B"/>
    <w:rsid w:val="00EE28D9"/>
    <w:rsid w:val="00EE2B6D"/>
    <w:rsid w:val="00EE6F9E"/>
    <w:rsid w:val="00EE755B"/>
    <w:rsid w:val="00EF3BC7"/>
    <w:rsid w:val="00F04D08"/>
    <w:rsid w:val="00F077AB"/>
    <w:rsid w:val="00F1147F"/>
    <w:rsid w:val="00F20045"/>
    <w:rsid w:val="00F23B21"/>
    <w:rsid w:val="00F252D1"/>
    <w:rsid w:val="00F25DDF"/>
    <w:rsid w:val="00F26C3C"/>
    <w:rsid w:val="00F27046"/>
    <w:rsid w:val="00F27D63"/>
    <w:rsid w:val="00F31B05"/>
    <w:rsid w:val="00F36D7F"/>
    <w:rsid w:val="00F3736A"/>
    <w:rsid w:val="00F4025C"/>
    <w:rsid w:val="00F40759"/>
    <w:rsid w:val="00F445E8"/>
    <w:rsid w:val="00F50E45"/>
    <w:rsid w:val="00F56847"/>
    <w:rsid w:val="00F57B09"/>
    <w:rsid w:val="00F737F4"/>
    <w:rsid w:val="00F73ABE"/>
    <w:rsid w:val="00F73BC0"/>
    <w:rsid w:val="00F809E7"/>
    <w:rsid w:val="00F818E1"/>
    <w:rsid w:val="00F82290"/>
    <w:rsid w:val="00F829DA"/>
    <w:rsid w:val="00F8522E"/>
    <w:rsid w:val="00F90848"/>
    <w:rsid w:val="00F9444D"/>
    <w:rsid w:val="00FA10A7"/>
    <w:rsid w:val="00FA37D1"/>
    <w:rsid w:val="00FA74FB"/>
    <w:rsid w:val="00FB0DEB"/>
    <w:rsid w:val="00FB460D"/>
    <w:rsid w:val="00FB474C"/>
    <w:rsid w:val="00FB47A0"/>
    <w:rsid w:val="00FB47A3"/>
    <w:rsid w:val="00FB5018"/>
    <w:rsid w:val="00FB7797"/>
    <w:rsid w:val="00FC415E"/>
    <w:rsid w:val="00FC7848"/>
    <w:rsid w:val="00FD32F1"/>
    <w:rsid w:val="00FE0204"/>
    <w:rsid w:val="00FE3278"/>
    <w:rsid w:val="00FE4A48"/>
    <w:rsid w:val="00FE503B"/>
    <w:rsid w:val="00FE5998"/>
    <w:rsid w:val="00FE63A8"/>
    <w:rsid w:val="00FF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Id w:val="1"/>
      </w:numPr>
      <w:tabs>
        <w:tab w:val="clear" w:pos="864"/>
        <w:tab w:val="num" w:pos="360"/>
      </w:tabs>
      <w:spacing w:before="120" w:after="180"/>
      <w:ind w:left="0" w:firstLine="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semiHidden/>
    <w:unhideWhenUsed/>
    <w:rsid w:val="006D1C6D"/>
  </w:style>
  <w:style w:type="character" w:customStyle="1" w:styleId="ab">
    <w:name w:val="批注文字 字符"/>
    <w:basedOn w:val="a0"/>
    <w:link w:val="aa"/>
    <w:uiPriority w:val="99"/>
    <w:semiHidden/>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paragraph" w:customStyle="1" w:styleId="TAH">
    <w:name w:val="TAH"/>
    <w:basedOn w:val="TAC"/>
    <w:link w:val="TAHCar"/>
    <w:qFormat/>
    <w:rsid w:val="00046C45"/>
    <w:rPr>
      <w:b/>
    </w:rPr>
  </w:style>
  <w:style w:type="paragraph" w:customStyle="1" w:styleId="TAC">
    <w:name w:val="TAC"/>
    <w:basedOn w:val="a"/>
    <w:link w:val="TACChar"/>
    <w:qFormat/>
    <w:rsid w:val="00046C45"/>
    <w:pPr>
      <w:keepNext/>
      <w:keepLines/>
      <w:overflowPunct/>
      <w:autoSpaceDE/>
      <w:autoSpaceDN/>
      <w:adjustRightInd/>
      <w:spacing w:after="0"/>
      <w:jc w:val="center"/>
    </w:pPr>
    <w:rPr>
      <w:rFonts w:eastAsiaTheme="minorEastAsia"/>
      <w:sz w:val="18"/>
      <w:lang w:val="en-GB" w:eastAsia="en-US"/>
    </w:rPr>
  </w:style>
  <w:style w:type="paragraph" w:customStyle="1" w:styleId="TAN">
    <w:name w:val="TAN"/>
    <w:basedOn w:val="a"/>
    <w:link w:val="TANChar"/>
    <w:qFormat/>
    <w:rsid w:val="00046C45"/>
    <w:pPr>
      <w:keepNext/>
      <w:keepLines/>
      <w:overflowPunct/>
      <w:autoSpaceDE/>
      <w:autoSpaceDN/>
      <w:adjustRightInd/>
      <w:spacing w:after="0"/>
      <w:ind w:left="851" w:hanging="851"/>
      <w:jc w:val="left"/>
    </w:pPr>
    <w:rPr>
      <w:rFonts w:eastAsiaTheme="minorEastAsia"/>
      <w:sz w:val="18"/>
      <w:lang w:val="en-GB" w:eastAsia="en-US"/>
    </w:rPr>
  </w:style>
  <w:style w:type="character" w:customStyle="1" w:styleId="TACChar">
    <w:name w:val="TAC Char"/>
    <w:link w:val="TAC"/>
    <w:qFormat/>
    <w:rsid w:val="00046C45"/>
    <w:rPr>
      <w:rFonts w:ascii="Arial" w:hAnsi="Arial" w:cs="Times New Roman"/>
      <w:sz w:val="18"/>
      <w:szCs w:val="20"/>
      <w:lang w:val="en-GB"/>
    </w:rPr>
  </w:style>
  <w:style w:type="character" w:customStyle="1" w:styleId="TAHCar">
    <w:name w:val="TAH Car"/>
    <w:link w:val="TAH"/>
    <w:qFormat/>
    <w:rsid w:val="00046C45"/>
    <w:rPr>
      <w:rFonts w:ascii="Arial" w:hAnsi="Arial" w:cs="Times New Roman"/>
      <w:b/>
      <w:sz w:val="18"/>
      <w:szCs w:val="20"/>
      <w:lang w:val="en-GB"/>
    </w:rPr>
  </w:style>
  <w:style w:type="character" w:customStyle="1" w:styleId="TANChar">
    <w:name w:val="TAN Char"/>
    <w:link w:val="TAN"/>
    <w:qFormat/>
    <w:rsid w:val="00046C45"/>
    <w:rPr>
      <w:rFonts w:ascii="Arial" w:hAnsi="Arial" w:cs="Times New Roman"/>
      <w:sz w:val="18"/>
      <w:szCs w:val="20"/>
      <w:lang w:val="en-GB"/>
    </w:rPr>
  </w:style>
  <w:style w:type="paragraph" w:customStyle="1" w:styleId="B3">
    <w:name w:val="B3+"/>
    <w:basedOn w:val="a"/>
    <w:qFormat/>
    <w:rsid w:val="00046C45"/>
    <w:pPr>
      <w:numPr>
        <w:numId w:val="45"/>
      </w:numPr>
      <w:tabs>
        <w:tab w:val="clear" w:pos="1644"/>
        <w:tab w:val="num" w:pos="360"/>
        <w:tab w:val="left" w:pos="737"/>
        <w:tab w:val="left" w:pos="1134"/>
      </w:tabs>
      <w:spacing w:after="180"/>
      <w:ind w:left="360" w:hanging="360"/>
      <w:jc w:val="left"/>
      <w:textAlignment w:val="baseline"/>
    </w:pPr>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258027360">
      <w:bodyDiv w:val="1"/>
      <w:marLeft w:val="0"/>
      <w:marRight w:val="0"/>
      <w:marTop w:val="0"/>
      <w:marBottom w:val="0"/>
      <w:divBdr>
        <w:top w:val="none" w:sz="0" w:space="0" w:color="auto"/>
        <w:left w:val="none" w:sz="0" w:space="0" w:color="auto"/>
        <w:bottom w:val="none" w:sz="0" w:space="0" w:color="auto"/>
        <w:right w:val="none" w:sz="0" w:space="0" w:color="auto"/>
      </w:divBdr>
    </w:div>
    <w:div w:id="408961667">
      <w:bodyDiv w:val="1"/>
      <w:marLeft w:val="0"/>
      <w:marRight w:val="0"/>
      <w:marTop w:val="0"/>
      <w:marBottom w:val="0"/>
      <w:divBdr>
        <w:top w:val="none" w:sz="0" w:space="0" w:color="auto"/>
        <w:left w:val="none" w:sz="0" w:space="0" w:color="auto"/>
        <w:bottom w:val="none" w:sz="0" w:space="0" w:color="auto"/>
        <w:right w:val="none" w:sz="0" w:space="0" w:color="auto"/>
      </w:divBdr>
    </w:div>
    <w:div w:id="449280839">
      <w:bodyDiv w:val="1"/>
      <w:marLeft w:val="0"/>
      <w:marRight w:val="0"/>
      <w:marTop w:val="0"/>
      <w:marBottom w:val="0"/>
      <w:divBdr>
        <w:top w:val="none" w:sz="0" w:space="0" w:color="auto"/>
        <w:left w:val="none" w:sz="0" w:space="0" w:color="auto"/>
        <w:bottom w:val="none" w:sz="0" w:space="0" w:color="auto"/>
        <w:right w:val="none" w:sz="0" w:space="0" w:color="auto"/>
      </w:divBdr>
    </w:div>
    <w:div w:id="497428233">
      <w:bodyDiv w:val="1"/>
      <w:marLeft w:val="0"/>
      <w:marRight w:val="0"/>
      <w:marTop w:val="0"/>
      <w:marBottom w:val="0"/>
      <w:divBdr>
        <w:top w:val="none" w:sz="0" w:space="0" w:color="auto"/>
        <w:left w:val="none" w:sz="0" w:space="0" w:color="auto"/>
        <w:bottom w:val="none" w:sz="0" w:space="0" w:color="auto"/>
        <w:right w:val="none" w:sz="0" w:space="0" w:color="auto"/>
      </w:divBdr>
    </w:div>
    <w:div w:id="657223527">
      <w:bodyDiv w:val="1"/>
      <w:marLeft w:val="0"/>
      <w:marRight w:val="0"/>
      <w:marTop w:val="0"/>
      <w:marBottom w:val="0"/>
      <w:divBdr>
        <w:top w:val="none" w:sz="0" w:space="0" w:color="auto"/>
        <w:left w:val="none" w:sz="0" w:space="0" w:color="auto"/>
        <w:bottom w:val="none" w:sz="0" w:space="0" w:color="auto"/>
        <w:right w:val="none" w:sz="0" w:space="0" w:color="auto"/>
      </w:divBdr>
    </w:div>
    <w:div w:id="760031334">
      <w:bodyDiv w:val="1"/>
      <w:marLeft w:val="0"/>
      <w:marRight w:val="0"/>
      <w:marTop w:val="0"/>
      <w:marBottom w:val="0"/>
      <w:divBdr>
        <w:top w:val="none" w:sz="0" w:space="0" w:color="auto"/>
        <w:left w:val="none" w:sz="0" w:space="0" w:color="auto"/>
        <w:bottom w:val="none" w:sz="0" w:space="0" w:color="auto"/>
        <w:right w:val="none" w:sz="0" w:space="0" w:color="auto"/>
      </w:divBdr>
    </w:div>
    <w:div w:id="861746436">
      <w:bodyDiv w:val="1"/>
      <w:marLeft w:val="0"/>
      <w:marRight w:val="0"/>
      <w:marTop w:val="0"/>
      <w:marBottom w:val="0"/>
      <w:divBdr>
        <w:top w:val="none" w:sz="0" w:space="0" w:color="auto"/>
        <w:left w:val="none" w:sz="0" w:space="0" w:color="auto"/>
        <w:bottom w:val="none" w:sz="0" w:space="0" w:color="auto"/>
        <w:right w:val="none" w:sz="0" w:space="0" w:color="auto"/>
      </w:divBdr>
    </w:div>
    <w:div w:id="978222551">
      <w:bodyDiv w:val="1"/>
      <w:marLeft w:val="0"/>
      <w:marRight w:val="0"/>
      <w:marTop w:val="0"/>
      <w:marBottom w:val="0"/>
      <w:divBdr>
        <w:top w:val="none" w:sz="0" w:space="0" w:color="auto"/>
        <w:left w:val="none" w:sz="0" w:space="0" w:color="auto"/>
        <w:bottom w:val="none" w:sz="0" w:space="0" w:color="auto"/>
        <w:right w:val="none" w:sz="0" w:space="0" w:color="auto"/>
      </w:divBdr>
    </w:div>
    <w:div w:id="1201433967">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202093405">
      <w:bodyDiv w:val="1"/>
      <w:marLeft w:val="0"/>
      <w:marRight w:val="0"/>
      <w:marTop w:val="0"/>
      <w:marBottom w:val="0"/>
      <w:divBdr>
        <w:top w:val="none" w:sz="0" w:space="0" w:color="auto"/>
        <w:left w:val="none" w:sz="0" w:space="0" w:color="auto"/>
        <w:bottom w:val="none" w:sz="0" w:space="0" w:color="auto"/>
        <w:right w:val="none" w:sz="0" w:space="0" w:color="auto"/>
      </w:divBdr>
    </w:div>
    <w:div w:id="151429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243.zip" TargetMode="External"/><Relationship Id="rId13" Type="http://schemas.openxmlformats.org/officeDocument/2006/relationships/hyperlink" Target="https://www.3gpp.org/ftp/TSG_RAN/WG2_RL2/TSGR2_119bis-e/Docs/R2-22079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9bis-e/Docs/R2-221024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9bis-e/Docs/R2-220797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19bis-e/Docs/R2-2210245.zip" TargetMode="External"/><Relationship Id="rId4" Type="http://schemas.openxmlformats.org/officeDocument/2006/relationships/settings" Target="settings.xml"/><Relationship Id="rId9" Type="http://schemas.openxmlformats.org/officeDocument/2006/relationships/hyperlink" Target="https://www.3gpp.org/ftp/TSG_RAN/WG2_RL2/TSGR2_119bis-e/Docs/R2-2207974.zip" TargetMode="External"/><Relationship Id="rId14" Type="http://schemas.openxmlformats.org/officeDocument/2006/relationships/hyperlink" Target="file:///D:\RAN4%23105\Docs\R4-22188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A0953-CA4D-4FD4-AB0A-9599DAB8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4</Pages>
  <Words>5364</Words>
  <Characters>5526</Characters>
  <Application>Microsoft Office Word</Application>
  <DocSecurity>0</DocSecurity>
  <Lines>197</Lines>
  <Paragraphs>187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cp:lastModifiedBy>
  <cp:revision>512</cp:revision>
  <cp:lastPrinted>2022-09-30T07:08:00Z</cp:lastPrinted>
  <dcterms:created xsi:type="dcterms:W3CDTF">2023-04-06T03:59:00Z</dcterms:created>
  <dcterms:modified xsi:type="dcterms:W3CDTF">2023-08-11T06:26:00Z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(3)s/20Dowk7TXr3gjMwdc/NtCmGtbjxytGz1QZ9VDDVaY79lFm4sjGQz/jhZeuHa0k8UNbVeXn
G3BOyhf7XXJrLy2gwSA1svlvqZWESHiIAaTy8jGAl+g6SeXm82ttQNKdrBJKAblNG+KUFk1c
hcXFnMr0xFx8NdaY9gQJWBL1LNXPWqtwxgVEnmlIUywaspiB0r1jRrA8sOey7wAmMczaAUL8
utI3gCVHtflK6hlleD</vt:lpwstr>
  </property>
  <property fmtid="{D5CDD505-2E9C-101B-9397-08002B2CF9AE}" pid="3" name="_2015_ms_pID_7253431">
    <vt:lpwstr>NxQsE+rclkKZ+6lDwVLQYChJf8PJfgNu86dGdb7lLRbKzASeOIXADk
GYiZxHTn6OKjWJhJ0+rXdQoNPBRYM4unXo0w4ZoSbV6s+kQ3STgKGCOi4fPBQIOODb2heMVN
X80hJATU0womWig0Pdq28GG2uLblT4gsgI+aYTphIzxiC2YRNUvxSPmybrZSSLSeJKuv8+SC
T/KP0H3TxTxs3Uy71tKUtL3Q2y+y2h03qnUd</vt:lpwstr>
  </property>
  <property fmtid="{D5CDD505-2E9C-101B-9397-08002B2CF9AE}" pid="4" name="_2015_ms_pID_7253432">
    <vt:lpwstr>Vpic5bO/N7zGwPr08oESvIU=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1687865325</vt:lpwstr>
  </property>
</Properties>
</file>